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DBC5" w14:textId="12598BE1" w:rsidR="002B77A3" w:rsidRDefault="004E4D2B" w:rsidP="0054430B">
      <w:pPr>
        <w:pStyle w:val="Heading1"/>
        <w:rPr>
          <w:rFonts w:eastAsia="Arial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0CE1E4" wp14:editId="6342B42E">
            <wp:simplePos x="0" y="0"/>
            <wp:positionH relativeFrom="page">
              <wp:posOffset>5775325</wp:posOffset>
            </wp:positionH>
            <wp:positionV relativeFrom="paragraph">
              <wp:posOffset>-128905</wp:posOffset>
            </wp:positionV>
            <wp:extent cx="1538605" cy="487680"/>
            <wp:effectExtent l="0" t="0" r="1079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D8B">
        <w:rPr>
          <w:shd w:val="clear" w:color="auto" w:fill="231F20"/>
        </w:rPr>
        <w:t xml:space="preserve"> </w:t>
      </w:r>
      <w:r w:rsidR="00E32D8B" w:rsidRPr="0054430B">
        <w:rPr>
          <w:rStyle w:val="Grade"/>
        </w:rPr>
        <w:t xml:space="preserve">GRADE </w:t>
      </w:r>
      <w:r w:rsidR="00052657">
        <w:rPr>
          <w:rStyle w:val="Grade"/>
        </w:rPr>
        <w:t>7</w:t>
      </w:r>
      <w:r w:rsidR="00E32D8B">
        <w:rPr>
          <w:shd w:val="clear" w:color="auto" w:fill="231F20"/>
        </w:rPr>
        <w:t xml:space="preserve"> </w:t>
      </w:r>
      <w:r w:rsidR="00E32D8B">
        <w:tab/>
      </w:r>
      <w:r w:rsidR="00052657">
        <w:rPr>
          <w:rStyle w:val="Heading1Char"/>
        </w:rPr>
        <w:t>Read Literary Text</w:t>
      </w:r>
      <w:r w:rsidR="00E066E8">
        <w:rPr>
          <w:rStyle w:val="Heading1Char"/>
        </w:rPr>
        <w:t>s</w:t>
      </w:r>
      <w:r w:rsidR="0054430B" w:rsidRPr="0054430B">
        <w:rPr>
          <w:rStyle w:val="Heading1Char"/>
        </w:rPr>
        <w:t xml:space="preserve"> </w:t>
      </w:r>
    </w:p>
    <w:p w14:paraId="14CEEA7E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6106AC3A" w14:textId="7D6ACCFA" w:rsidR="002B77A3" w:rsidRDefault="004913FB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072613" wp14:editId="632CD554">
                <wp:simplePos x="0" y="0"/>
                <wp:positionH relativeFrom="margin">
                  <wp:posOffset>0</wp:posOffset>
                </wp:positionH>
                <wp:positionV relativeFrom="paragraph">
                  <wp:posOffset>20142</wp:posOffset>
                </wp:positionV>
                <wp:extent cx="7772400" cy="648451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8451"/>
                          <a:chOff x="0" y="575"/>
                          <a:chExt cx="12240" cy="150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575"/>
                            <a:ext cx="12240" cy="1504"/>
                            <a:chOff x="0" y="575"/>
                            <a:chExt cx="12240" cy="150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1"/>
                              <a:ext cx="12240" cy="14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079 h 1408"/>
                                <a:gd name="T2" fmla="*/ 12240 w 12240"/>
                                <a:gd name="T3" fmla="*/ 2079 h 1408"/>
                                <a:gd name="T4" fmla="*/ 12240 w 12240"/>
                                <a:gd name="T5" fmla="*/ 671 h 1408"/>
                                <a:gd name="T6" fmla="*/ 0 w 12240"/>
                                <a:gd name="T7" fmla="*/ 671 h 1408"/>
                                <a:gd name="T8" fmla="*/ 0 w 12240"/>
                                <a:gd name="T9" fmla="*/ 2079 h 14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5"/>
                              <a:ext cx="12240" cy="1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F802E" w14:textId="77777777" w:rsidR="00C16E75" w:rsidRPr="00FD2ECF" w:rsidRDefault="00052657" w:rsidP="00052657">
                                <w:pPr>
                                  <w:spacing w:before="280" w:line="250" w:lineRule="auto"/>
                                  <w:ind w:left="720" w:right="1889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Student Learning Objective: Students identify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or construct </w:t>
                                </w: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>main/central ideas, make inference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>s</w:t>
                                </w: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>determine the meaning of vocabulary based on context clues</w:t>
                                </w: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>, and analyze text structures.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072613" id="Group 3" o:spid="_x0000_s1026" style="position:absolute;margin-left:0;margin-top:1.6pt;width:612pt;height:51.05pt;z-index:251657216;mso-position-horizontal-relative:margin" coordorigin=",575" coordsize="1224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">
                <v:group id="Group 4" o:spid="_x0000_s1027" style="position:absolute;top:575;width:12240;height:1504" coordorigin=",575" coordsize="12240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top:671;width:12240;height:1408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" path="m,1408r12240,l12240,,,,,1408xe" fillcolor="#efeff0" stroked="f">
                    <v:path arrowok="t" o:connecttype="custom" o:connectlocs="0,2079;12240,2079;12240,671;0,671;0,20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575;width:1224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A9F802E" w14:textId="77777777" w:rsidR="00C16E75" w:rsidRPr="00FD2ECF" w:rsidRDefault="00052657" w:rsidP="00052657">
                          <w:pPr>
                            <w:spacing w:before="280" w:line="250" w:lineRule="auto"/>
                            <w:ind w:left="720" w:right="1889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Student Learning Objective: Students identify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or construct </w:t>
                          </w: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>main/central ideas, make inference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</w:rPr>
                            <w:t>s</w:t>
                          </w: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</w:rPr>
                            <w:t>determine the meaning of vocabulary based on context clues</w:t>
                          </w: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>, and analyze text structures.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80A1FB6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176F5F83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26AFE8A0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712" w:tblpY="2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120"/>
      </w:tblGrid>
      <w:tr w:rsidR="00F529D9" w:rsidRPr="00AD5F23" w14:paraId="44E2290F" w14:textId="77777777" w:rsidTr="00F529D9">
        <w:trPr>
          <w:trHeight w:hRule="exact" w:val="503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457C1944" w14:textId="77777777" w:rsidR="00F529D9" w:rsidRDefault="00F529D9" w:rsidP="00F529D9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AD5F23">
              <w:rPr>
                <w:rFonts w:ascii="Arial Black"/>
                <w:b/>
                <w:color w:val="FFFFFF"/>
                <w:sz w:val="20"/>
              </w:rPr>
              <w:t>ABOVE</w:t>
            </w:r>
            <w:r w:rsidRPr="00AD5F23"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Pr="00AD5F23">
              <w:rPr>
                <w:rFonts w:ascii="Arial Black"/>
                <w:b/>
                <w:color w:val="FFFFFF"/>
                <w:sz w:val="20"/>
              </w:rPr>
              <w:t>STANDARD</w:t>
            </w:r>
            <w:r w:rsidRPr="00AD5F23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F529D9" w:rsidRPr="00AD5F23" w14:paraId="604BD40A" w14:textId="77777777" w:rsidTr="00DD276D">
        <w:trPr>
          <w:trHeight w:hRule="exact" w:val="371"/>
          <w:tblHeader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334DF8BF" w14:textId="77777777" w:rsidR="00F529D9" w:rsidRPr="00AD5F23" w:rsidRDefault="00F529D9" w:rsidP="00F529D9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AD5F23">
              <w:rPr>
                <w:rFonts w:ascii="Arial"/>
                <w:i/>
                <w:color w:val="236A34"/>
                <w:sz w:val="18"/>
              </w:rPr>
              <w:t>Students are working to solidify the following skills:</w:t>
            </w:r>
          </w:p>
          <w:p w14:paraId="514C7820" w14:textId="77777777" w:rsidR="00F529D9" w:rsidRDefault="00F529D9" w:rsidP="00F529D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7DA93B10" w14:textId="77777777" w:rsidR="00F529D9" w:rsidRDefault="00F529D9" w:rsidP="00F529D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Educator-recommended next-step</w:t>
            </w: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 and Digital Library resources</w:t>
            </w:r>
          </w:p>
        </w:tc>
      </w:tr>
      <w:tr w:rsidR="00F529D9" w:rsidRPr="00AD5F23" w14:paraId="7E104096" w14:textId="77777777" w:rsidTr="00EF686A">
        <w:trPr>
          <w:trHeight w:hRule="exact" w:val="3172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58126DF4" w14:textId="77777777" w:rsidR="00F529D9" w:rsidRPr="00E066E8" w:rsidRDefault="00F529D9" w:rsidP="00F529D9">
            <w:pPr>
              <w:pStyle w:val="TableParagraph"/>
              <w:numPr>
                <w:ilvl w:val="0"/>
                <w:numId w:val="1"/>
              </w:numPr>
              <w:spacing w:before="60"/>
              <w:ind w:left="274" w:right="202" w:hanging="27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66E8">
              <w:rPr>
                <w:rFonts w:ascii="Arial" w:hAnsi="Arial" w:cs="Arial"/>
                <w:color w:val="231F20"/>
                <w:sz w:val="18"/>
                <w:szCs w:val="18"/>
              </w:rPr>
              <w:t xml:space="preserve">Constructing a theme of a given text, and supporting with textual evidence. </w:t>
            </w:r>
            <w:r w:rsidRPr="00E066E8">
              <w:rPr>
                <w:rFonts w:ascii="Arial" w:hAnsi="Arial" w:cs="Arial"/>
                <w:i/>
                <w:color w:val="8EAADB"/>
                <w:sz w:val="18"/>
                <w:szCs w:val="18"/>
              </w:rPr>
              <w:t>(Main / Central Idea)</w:t>
            </w:r>
          </w:p>
          <w:p w14:paraId="5611202D" w14:textId="77777777" w:rsidR="00F529D9" w:rsidRPr="00E066E8" w:rsidRDefault="00F529D9" w:rsidP="00F529D9">
            <w:pPr>
              <w:pStyle w:val="TableParagraph"/>
              <w:numPr>
                <w:ilvl w:val="0"/>
                <w:numId w:val="1"/>
              </w:numPr>
              <w:spacing w:before="60"/>
              <w:ind w:left="270" w:right="202" w:hanging="27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66E8">
              <w:rPr>
                <w:rFonts w:ascii="Arial" w:hAnsi="Arial" w:cs="Arial"/>
                <w:color w:val="231F20"/>
                <w:sz w:val="18"/>
                <w:szCs w:val="18"/>
              </w:rPr>
              <w:t xml:space="preserve">Making inferences using the whole text and supporting with multiple pieces of textual evidence. </w:t>
            </w:r>
            <w:r w:rsidRPr="00E066E8">
              <w:rPr>
                <w:rFonts w:ascii="Arial" w:hAnsi="Arial" w:cs="Arial"/>
                <w:i/>
                <w:color w:val="8EAADB"/>
                <w:sz w:val="18"/>
                <w:szCs w:val="18"/>
              </w:rPr>
              <w:t>(Inference)</w:t>
            </w:r>
          </w:p>
          <w:p w14:paraId="6A0C45D2" w14:textId="77777777" w:rsidR="00F529D9" w:rsidRPr="00E066E8" w:rsidRDefault="00F529D9" w:rsidP="00F529D9">
            <w:pPr>
              <w:pStyle w:val="TableParagraph"/>
              <w:numPr>
                <w:ilvl w:val="0"/>
                <w:numId w:val="1"/>
              </w:numPr>
              <w:spacing w:before="60"/>
              <w:ind w:left="270" w:right="202" w:hanging="27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66E8">
              <w:rPr>
                <w:rFonts w:ascii="Arial" w:hAnsi="Arial" w:cs="Arial"/>
                <w:color w:val="231F20"/>
                <w:sz w:val="18"/>
                <w:szCs w:val="18"/>
              </w:rPr>
              <w:t xml:space="preserve">Demonstrating knowledge of vocabulary using context clues in conjunction with knowledge of word origins (roots/affixes). </w:t>
            </w:r>
            <w:r w:rsidRPr="00E066E8">
              <w:rPr>
                <w:rFonts w:ascii="Arial" w:hAnsi="Arial" w:cs="Arial"/>
                <w:i/>
                <w:color w:val="8EAADB"/>
                <w:sz w:val="18"/>
                <w:szCs w:val="18"/>
              </w:rPr>
              <w:t>(Vocabulary / Language)</w:t>
            </w:r>
          </w:p>
          <w:p w14:paraId="73DF8392" w14:textId="5DDF66E7" w:rsidR="00F529D9" w:rsidRPr="00E066E8" w:rsidRDefault="00F529D9" w:rsidP="00A352E0">
            <w:pPr>
              <w:pStyle w:val="TableParagraph"/>
              <w:numPr>
                <w:ilvl w:val="0"/>
                <w:numId w:val="1"/>
              </w:numPr>
              <w:spacing w:before="60"/>
              <w:ind w:left="270" w:right="202" w:hanging="27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066E8">
              <w:rPr>
                <w:rFonts w:ascii="Arial" w:hAnsi="Arial" w:cs="Arial"/>
                <w:color w:val="231F20"/>
                <w:sz w:val="18"/>
                <w:szCs w:val="18"/>
              </w:rPr>
              <w:t>Analyzing structures and features for author’s purpose</w:t>
            </w:r>
            <w:r w:rsidR="00A352E0" w:rsidRPr="00E066E8">
              <w:rPr>
                <w:rFonts w:ascii="Arial" w:hAnsi="Arial" w:cs="Arial"/>
                <w:color w:val="231F20"/>
                <w:sz w:val="18"/>
                <w:szCs w:val="18"/>
              </w:rPr>
              <w:t xml:space="preserve"> (how dialogue, descriptive language, and/or sensory details are used to develop literary elements such as setting, plot, character development, etc.) </w:t>
            </w:r>
            <w:r w:rsidRPr="00E066E8">
              <w:rPr>
                <w:rFonts w:ascii="Arial" w:hAnsi="Arial" w:cs="Arial"/>
                <w:color w:val="231F20"/>
                <w:sz w:val="18"/>
                <w:szCs w:val="18"/>
              </w:rPr>
              <w:t xml:space="preserve">in a complex text. </w:t>
            </w:r>
            <w:r w:rsidRPr="00E066E8">
              <w:rPr>
                <w:rFonts w:ascii="Arial" w:hAnsi="Arial" w:cs="Arial"/>
                <w:i/>
                <w:color w:val="8EAADB"/>
                <w:sz w:val="18"/>
                <w:szCs w:val="18"/>
              </w:rPr>
              <w:t>(Structure / Text Features)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60C762A9" w14:textId="77777777" w:rsidR="00F529D9" w:rsidRPr="00E066E8" w:rsidRDefault="00F529D9" w:rsidP="00F529D9">
            <w:pPr>
              <w:pStyle w:val="knowledgeskillsdescription"/>
              <w:numPr>
                <w:ilvl w:val="0"/>
                <w:numId w:val="0"/>
              </w:numPr>
              <w:spacing w:before="60"/>
              <w:ind w:left="186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>Instructional next steps include helping students to:</w:t>
            </w:r>
          </w:p>
          <w:p w14:paraId="5C20D984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b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Construct a theme for increasingly complex text and support it with textual evidence. Digital Library example: </w:t>
            </w:r>
            <w:hyperlink r:id="rId9" w:tooltip="A resource to extend student analysis of literary texts using textual support and guiding students in collaborative learning beyond direct instruction.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Analyzing Literary Text Through Peer Discussion, Self-Assessment</w:t>
              </w:r>
            </w:hyperlink>
          </w:p>
          <w:p w14:paraId="73457AE9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Make subtle inferences drawn from the whole text and support them with multiple pieces of textual evidence. Digital Library example: </w:t>
            </w:r>
            <w:hyperlink r:id="rId10" w:tooltip="A resource that models for students and teachers how to make inference across texts.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A Reading Conference: Teaching Intertextuality to a Student</w:t>
              </w:r>
            </w:hyperlink>
          </w:p>
          <w:p w14:paraId="4B89344E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b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Use implicit context clues drawn from the entire text to determine the meaning of unknown words in complex texts. Digital Library example: </w:t>
            </w:r>
            <w:hyperlink r:id="rId11" w:tooltip="A resource for students at all levels that provides teachers with learning activities that guide students toward inferring meaning through text.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Determining How Connotation Contributes to Word Meaning</w:t>
              </w:r>
            </w:hyperlink>
          </w:p>
          <w:p w14:paraId="69A87152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8"/>
                <w:u w:color="205E9E"/>
              </w:rPr>
            </w:pPr>
            <w:r w:rsidRPr="00E066E8">
              <w:rPr>
                <w:rFonts w:hAnsi="Arial" w:cs="Arial"/>
                <w:szCs w:val="18"/>
              </w:rPr>
              <w:t>Analyze structures and features in complex texts to determine how they develop the author’s purpose.</w:t>
            </w:r>
          </w:p>
        </w:tc>
      </w:tr>
    </w:tbl>
    <w:p w14:paraId="508AA69D" w14:textId="77777777" w:rsidR="002B77A3" w:rsidRDefault="002B77A3">
      <w:pPr>
        <w:spacing w:before="9"/>
        <w:rPr>
          <w:rFonts w:ascii="Arial" w:eastAsia="Arial" w:hAnsi="Arial" w:cs="Arial"/>
          <w:sz w:val="29"/>
          <w:szCs w:val="29"/>
        </w:rPr>
      </w:pPr>
    </w:p>
    <w:p w14:paraId="7226B311" w14:textId="77777777" w:rsidR="003D77FA" w:rsidRDefault="003D77FA">
      <w:pPr>
        <w:spacing w:before="9"/>
        <w:rPr>
          <w:rFonts w:ascii="Arial" w:eastAsia="Arial" w:hAnsi="Arial" w:cs="Arial"/>
          <w:sz w:val="29"/>
          <w:szCs w:val="29"/>
        </w:rPr>
      </w:pPr>
    </w:p>
    <w:p w14:paraId="51B091CE" w14:textId="77777777" w:rsidR="002B77A3" w:rsidRDefault="002B77A3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120"/>
      </w:tblGrid>
      <w:tr w:rsidR="0054430B" w:rsidRPr="00AD5F23" w14:paraId="24E4F113" w14:textId="77777777" w:rsidTr="0054430B">
        <w:trPr>
          <w:trHeight w:hRule="exact" w:val="503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84E"/>
          </w:tcPr>
          <w:p w14:paraId="7DD664C6" w14:textId="77777777" w:rsidR="0054430B" w:rsidRDefault="0054430B" w:rsidP="00175729">
            <w:pPr>
              <w:pStyle w:val="TableParagraph"/>
              <w:tabs>
                <w:tab w:val="left" w:pos="2670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AT/NEAR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STANDARD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54430B" w:rsidRPr="00AD5F23" w14:paraId="7068A770" w14:textId="77777777" w:rsidTr="00F529D9">
        <w:trPr>
          <w:trHeight w:hRule="exact" w:val="371"/>
          <w:tblHeader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7E01242A" w14:textId="77777777" w:rsidR="0054430B" w:rsidRDefault="0054430B" w:rsidP="0017572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AD5F23">
              <w:rPr>
                <w:rFonts w:ascii="Arial"/>
                <w:i/>
                <w:color w:val="04384E"/>
                <w:sz w:val="18"/>
              </w:rPr>
              <w:t>Students are working to solidify the following skills: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0CD55D4A" w14:textId="77777777" w:rsidR="0054430B" w:rsidRDefault="0054430B" w:rsidP="0017572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00D074E4"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Educator-recommended next-steps and Digital Library resources</w:t>
            </w:r>
          </w:p>
        </w:tc>
      </w:tr>
      <w:tr w:rsidR="0054430B" w:rsidRPr="00AD5F23" w14:paraId="50FAE071" w14:textId="77777777" w:rsidTr="007011F8">
        <w:trPr>
          <w:trHeight w:hRule="exact" w:val="3051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79EC5F6E" w14:textId="77777777" w:rsidR="00162204" w:rsidRPr="00E066E8" w:rsidRDefault="00162204" w:rsidP="00F529D9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Identifying and/or constructing a theme of a given text, and finding specific evidence that supports the theme. </w:t>
            </w:r>
            <w:r w:rsidRPr="00E066E8">
              <w:rPr>
                <w:rFonts w:hAnsi="Arial" w:cs="Arial"/>
                <w:i/>
                <w:color w:val="8EAADB"/>
                <w:szCs w:val="18"/>
              </w:rPr>
              <w:t>(Main / Central Idea)</w:t>
            </w:r>
          </w:p>
          <w:p w14:paraId="7C1606F4" w14:textId="77777777" w:rsidR="00162204" w:rsidRPr="00E066E8" w:rsidRDefault="00162204" w:rsidP="00F529D9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Identifying and/or making inferences with some textual support. </w:t>
            </w:r>
            <w:r w:rsidRPr="00E066E8">
              <w:rPr>
                <w:rFonts w:hAnsi="Arial" w:cs="Arial"/>
                <w:i/>
                <w:color w:val="8EAADB"/>
                <w:szCs w:val="18"/>
              </w:rPr>
              <w:t>(Inference)</w:t>
            </w:r>
          </w:p>
          <w:p w14:paraId="7415B28D" w14:textId="77777777" w:rsidR="00162204" w:rsidRPr="00E066E8" w:rsidRDefault="00162204" w:rsidP="00F529D9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Determining the meaning of unknown vocabulary using context clues that draw from the meaning of the entire text. </w:t>
            </w:r>
            <w:r w:rsidRPr="00E066E8">
              <w:rPr>
                <w:rFonts w:hAnsi="Arial" w:cs="Arial"/>
                <w:i/>
                <w:color w:val="8EAADB"/>
                <w:szCs w:val="18"/>
              </w:rPr>
              <w:t>(Vocabulary / Language)</w:t>
            </w:r>
          </w:p>
          <w:p w14:paraId="7F6FCB6C" w14:textId="76F39D9A" w:rsidR="0054430B" w:rsidRPr="00E066E8" w:rsidRDefault="00162204" w:rsidP="002348CD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>An</w:t>
            </w:r>
            <w:r w:rsidR="00C672CF" w:rsidRPr="00E066E8">
              <w:rPr>
                <w:rFonts w:hAnsi="Arial" w:cs="Arial"/>
                <w:szCs w:val="18"/>
              </w:rPr>
              <w:t>alyzing structures and features</w:t>
            </w:r>
            <w:r w:rsidRPr="00E066E8">
              <w:rPr>
                <w:rFonts w:hAnsi="Arial" w:cs="Arial"/>
                <w:szCs w:val="18"/>
              </w:rPr>
              <w:t xml:space="preserve"> for author’s purpose</w:t>
            </w:r>
            <w:r w:rsidR="002348CD" w:rsidRPr="00E066E8">
              <w:rPr>
                <w:rFonts w:hAnsi="Arial" w:cs="Arial"/>
                <w:szCs w:val="18"/>
              </w:rPr>
              <w:t xml:space="preserve"> (how dialogue, descriptive language, and/or sensory details are used to develop literary elements such as plot, character development, etc.)</w:t>
            </w:r>
            <w:r w:rsidRPr="00E066E8">
              <w:rPr>
                <w:rFonts w:hAnsi="Arial" w:cs="Arial"/>
                <w:szCs w:val="18"/>
              </w:rPr>
              <w:t xml:space="preserve">.  </w:t>
            </w:r>
            <w:r w:rsidRPr="00E066E8">
              <w:rPr>
                <w:rFonts w:hAnsi="Arial" w:cs="Arial"/>
                <w:i/>
                <w:color w:val="8EAADB"/>
                <w:szCs w:val="18"/>
              </w:rPr>
              <w:t>(Structure / Text Features)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7EDBE657" w14:textId="77777777" w:rsidR="00162204" w:rsidRPr="00E066E8" w:rsidRDefault="00162204" w:rsidP="00F529D9">
            <w:pPr>
              <w:pStyle w:val="ResourceLink"/>
              <w:spacing w:before="60"/>
              <w:rPr>
                <w:rFonts w:hAnsi="Arial" w:cs="Arial"/>
                <w:b w:val="0"/>
                <w:szCs w:val="18"/>
              </w:rPr>
            </w:pPr>
            <w:r w:rsidRPr="00E066E8">
              <w:rPr>
                <w:rFonts w:hAnsi="Arial" w:cs="Arial"/>
                <w:b w:val="0"/>
                <w:szCs w:val="18"/>
              </w:rPr>
              <w:t>Instructional next steps include, helping students to</w:t>
            </w:r>
          </w:p>
          <w:p w14:paraId="55209E67" w14:textId="77777777" w:rsidR="00162204" w:rsidRPr="00E066E8" w:rsidRDefault="00162204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i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Construct a theme for a text and support it with textual evidence. Digital Library example: </w:t>
            </w:r>
            <w:hyperlink r:id="rId12" w:tooltip="A resource that outlines an instructional framework for modeling and explicitly teaching how to develop theme statements from topics.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Theme Scaffolding: Picture Books to Novels</w:t>
              </w:r>
            </w:hyperlink>
          </w:p>
          <w:p w14:paraId="5F69A690" w14:textId="77777777" w:rsidR="00162204" w:rsidRPr="00E066E8" w:rsidRDefault="00162204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 xml:space="preserve">Make inferences drawn from a text and support them with some textual evidence. Digital Library example: </w:t>
            </w:r>
            <w:hyperlink r:id="rId13" w:tooltip="A resource to help students make inferences related to characterization.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Characterization Using the S.T.E.A.L. Method</w:t>
              </w:r>
            </w:hyperlink>
          </w:p>
          <w:p w14:paraId="7327D7A6" w14:textId="77777777" w:rsidR="00162204" w:rsidRPr="00E066E8" w:rsidRDefault="00162204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>Use context clues drawn from the entire text in conjunction with knowledge of word origins to determine the meaning of unknown words.</w:t>
            </w:r>
          </w:p>
          <w:p w14:paraId="5A88E660" w14:textId="77777777" w:rsidR="0054430B" w:rsidRPr="00E066E8" w:rsidRDefault="00162204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8"/>
              </w:rPr>
            </w:pPr>
            <w:r w:rsidRPr="00E066E8">
              <w:rPr>
                <w:rFonts w:hAnsi="Arial" w:cs="Arial"/>
                <w:szCs w:val="18"/>
              </w:rPr>
              <w:t>Analyze structures and features in increasingly complex texts to determine how they develop the author’s purpose. Digital Library example:</w:t>
            </w:r>
            <w:r w:rsidRPr="00E066E8">
              <w:rPr>
                <w:rFonts w:hAnsi="Arial" w:cs="Arial"/>
                <w:i/>
                <w:szCs w:val="18"/>
              </w:rPr>
              <w:t xml:space="preserve"> </w:t>
            </w:r>
            <w:hyperlink r:id="rId14" w:tooltip="A resource that helps students identify the structure and form of poetry as well as analyze how the structure contributes to meaning. " w:history="1">
              <w:r w:rsidRPr="00E066E8">
                <w:rPr>
                  <w:rStyle w:val="Hyperlink"/>
                  <w:rFonts w:hAnsi="Arial" w:cs="Arial"/>
                  <w:b/>
                  <w:szCs w:val="18"/>
                </w:rPr>
                <w:t>Four Skinny Trees (Poetry)</w:t>
              </w:r>
            </w:hyperlink>
          </w:p>
        </w:tc>
      </w:tr>
    </w:tbl>
    <w:p w14:paraId="43813AA6" w14:textId="77777777" w:rsidR="0054430B" w:rsidRPr="002928FD" w:rsidRDefault="0054430B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120"/>
      </w:tblGrid>
      <w:tr w:rsidR="0054430B" w:rsidRPr="00AD5F23" w14:paraId="3EBA03FA" w14:textId="77777777" w:rsidTr="0054430B">
        <w:trPr>
          <w:trHeight w:hRule="exact" w:val="503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1438"/>
          </w:tcPr>
          <w:p w14:paraId="4FB3C5D9" w14:textId="77777777" w:rsidR="0054430B" w:rsidRDefault="0054430B" w:rsidP="00175729">
            <w:pPr>
              <w:pStyle w:val="TableParagraph"/>
              <w:tabs>
                <w:tab w:val="left" w:pos="2503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AD5F23">
              <w:rPr>
                <w:rFonts w:ascii="Arial Black"/>
                <w:b/>
                <w:color w:val="FFFFFF"/>
                <w:sz w:val="20"/>
              </w:rPr>
              <w:t>BELOW</w:t>
            </w:r>
            <w:r w:rsidRPr="00AD5F23">
              <w:rPr>
                <w:rFonts w:ascii="Arial Black"/>
                <w:b/>
                <w:color w:val="FFFFFF"/>
                <w:spacing w:val="-23"/>
                <w:sz w:val="20"/>
              </w:rPr>
              <w:t xml:space="preserve"> </w:t>
            </w:r>
            <w:r w:rsidRPr="00AD5F23">
              <w:rPr>
                <w:rFonts w:ascii="Arial Black"/>
                <w:b/>
                <w:color w:val="FFFFFF"/>
                <w:sz w:val="20"/>
              </w:rPr>
              <w:t>STANDARD</w:t>
            </w:r>
          </w:p>
        </w:tc>
      </w:tr>
      <w:tr w:rsidR="0054430B" w:rsidRPr="00AD5F23" w14:paraId="6B9A30E8" w14:textId="77777777" w:rsidTr="0054430B">
        <w:trPr>
          <w:trHeight w:hRule="exact" w:val="371"/>
          <w:tblHeader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0137681D" w14:textId="77777777" w:rsidR="0054430B" w:rsidRDefault="0054430B" w:rsidP="0017572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AD5F23">
              <w:rPr>
                <w:rFonts w:ascii="Arial"/>
                <w:i/>
                <w:color w:val="891438"/>
                <w:sz w:val="18"/>
              </w:rPr>
              <w:t>Students are working to solidify the following skills: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45A1CF4A" w14:textId="77777777" w:rsidR="0054430B" w:rsidRDefault="0054430B" w:rsidP="0017572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00D074E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Educator-recommended next-steps and Digital Library resources</w:t>
            </w:r>
          </w:p>
        </w:tc>
      </w:tr>
      <w:tr w:rsidR="0054430B" w:rsidRPr="00AD5F23" w14:paraId="51AF0E58" w14:textId="77777777" w:rsidTr="00E066E8">
        <w:trPr>
          <w:trHeight w:hRule="exact" w:val="3132"/>
        </w:trPr>
        <w:tc>
          <w:tcPr>
            <w:tcW w:w="468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5533696" w14:textId="7B77ADAE" w:rsidR="00F529D9" w:rsidRPr="00E066E8" w:rsidRDefault="00F529D9" w:rsidP="00F529D9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Identifying a theme of a given text </w:t>
            </w:r>
            <w:r w:rsidR="002348CD" w:rsidRPr="00E066E8">
              <w:rPr>
                <w:rFonts w:hAnsi="Arial" w:cs="Arial"/>
                <w:szCs w:val="17"/>
              </w:rPr>
              <w:t xml:space="preserve">by drawing from specific </w:t>
            </w:r>
            <w:r w:rsidRPr="00E066E8">
              <w:rPr>
                <w:rFonts w:hAnsi="Arial" w:cs="Arial"/>
                <w:szCs w:val="17"/>
              </w:rPr>
              <w:t xml:space="preserve">evidence or from limited text selection. </w:t>
            </w:r>
            <w:r w:rsidRPr="00E066E8">
              <w:rPr>
                <w:rFonts w:hAnsi="Arial" w:cs="Arial"/>
                <w:i/>
                <w:color w:val="8EAADB"/>
                <w:szCs w:val="17"/>
              </w:rPr>
              <w:t>(Main / Central Idea)</w:t>
            </w:r>
          </w:p>
          <w:p w14:paraId="3461C72C" w14:textId="77777777" w:rsidR="00F529D9" w:rsidRPr="00E066E8" w:rsidRDefault="00F529D9" w:rsidP="00F529D9">
            <w:pPr>
              <w:pStyle w:val="knowledgeskillsdescription"/>
              <w:spacing w:before="60"/>
              <w:ind w:left="270" w:hanging="270"/>
              <w:rPr>
                <w:rFonts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Identifying details from a text that support a given inference (such as about a character). </w:t>
            </w:r>
            <w:r w:rsidRPr="00E066E8">
              <w:rPr>
                <w:rFonts w:hAnsi="Arial" w:cs="Arial"/>
                <w:i/>
                <w:color w:val="8EAADB"/>
                <w:szCs w:val="17"/>
              </w:rPr>
              <w:t>(Inference)</w:t>
            </w:r>
          </w:p>
          <w:p w14:paraId="2622C30B" w14:textId="77777777" w:rsidR="00F529D9" w:rsidRPr="00E066E8" w:rsidRDefault="00F529D9" w:rsidP="00F529D9">
            <w:pPr>
              <w:pStyle w:val="knowledgeskillsdescription"/>
              <w:spacing w:before="60"/>
              <w:ind w:left="270" w:hanging="270"/>
              <w:rPr>
                <w:rFonts w:eastAsia="Arial"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Determining the meaning of unknown vocabulary by using context clues that draw from a small section of the text. </w:t>
            </w:r>
            <w:r w:rsidRPr="00E066E8">
              <w:rPr>
                <w:rFonts w:hAnsi="Arial" w:cs="Arial"/>
                <w:i/>
                <w:color w:val="8EAADB"/>
                <w:szCs w:val="17"/>
              </w:rPr>
              <w:t>(Vocabulary / Language)</w:t>
            </w:r>
          </w:p>
          <w:p w14:paraId="1EA15198" w14:textId="394EED3D" w:rsidR="0054430B" w:rsidRPr="00E066E8" w:rsidRDefault="00F529D9" w:rsidP="00F529D9">
            <w:pPr>
              <w:pStyle w:val="knowledgeskillsdescription"/>
              <w:spacing w:before="60"/>
              <w:ind w:left="270" w:hanging="270"/>
              <w:rPr>
                <w:rFonts w:eastAsia="Arial"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 Identifying text structures (flashback, use of chronological order, etc.) and features (literary elements such as dialogue, descriptive language, etc</w:t>
            </w:r>
            <w:r w:rsidR="002348CD" w:rsidRPr="00E066E8">
              <w:rPr>
                <w:rFonts w:hAnsi="Arial" w:cs="Arial"/>
                <w:szCs w:val="17"/>
              </w:rPr>
              <w:t>.)</w:t>
            </w:r>
            <w:r w:rsidRPr="00E066E8">
              <w:rPr>
                <w:rFonts w:hAnsi="Arial" w:cs="Arial"/>
                <w:szCs w:val="17"/>
              </w:rPr>
              <w:t xml:space="preserve"> </w:t>
            </w:r>
            <w:r w:rsidRPr="00E066E8">
              <w:rPr>
                <w:rFonts w:hAnsi="Arial" w:cs="Arial"/>
                <w:i/>
                <w:color w:val="8EAADB"/>
                <w:szCs w:val="17"/>
              </w:rPr>
              <w:t>(Structure / Text Features)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2DC3EA78" w14:textId="77777777" w:rsidR="00F529D9" w:rsidRPr="00E066E8" w:rsidRDefault="00F529D9" w:rsidP="00F529D9">
            <w:pPr>
              <w:pStyle w:val="ResourceLink"/>
              <w:spacing w:before="60"/>
              <w:ind w:left="180"/>
              <w:rPr>
                <w:rFonts w:hAnsi="Arial" w:cs="Arial"/>
                <w:b w:val="0"/>
                <w:szCs w:val="17"/>
              </w:rPr>
            </w:pPr>
            <w:r w:rsidRPr="00E066E8">
              <w:rPr>
                <w:rFonts w:hAnsi="Arial" w:cs="Arial"/>
                <w:b w:val="0"/>
                <w:szCs w:val="17"/>
              </w:rPr>
              <w:t>Instructional next steps include, helping students to</w:t>
            </w:r>
          </w:p>
          <w:p w14:paraId="5006C48D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b/>
                <w:i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Construct a theme of a given text drawn from specific evidence. Digital Library example: </w:t>
            </w:r>
            <w:hyperlink r:id="rId15" w:tooltip="A resource to build and check for students’ understanding of theme." w:history="1">
              <w:r w:rsidRPr="00E066E8">
                <w:rPr>
                  <w:rStyle w:val="Hyperlink"/>
                  <w:rFonts w:hAnsi="Arial" w:cs="Arial"/>
                  <w:b/>
                  <w:szCs w:val="17"/>
                </w:rPr>
                <w:t>An Introduction to Theme</w:t>
              </w:r>
            </w:hyperlink>
          </w:p>
          <w:p w14:paraId="2EAF2F96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b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 xml:space="preserve">Make simple inferences drawn from a text and support them with textual evidence. Digital Library example: </w:t>
            </w:r>
            <w:hyperlink r:id="rId16" w:tooltip="A resource that helps students acquire annotation skills. Learning how to annotate a text is one way teachers can teach students to identify evidence that will help them make inferences." w:history="1">
              <w:r w:rsidRPr="00E066E8">
                <w:rPr>
                  <w:rStyle w:val="Hyperlink"/>
                  <w:rFonts w:hAnsi="Arial" w:cs="Arial"/>
                  <w:b/>
                  <w:szCs w:val="17"/>
                </w:rPr>
                <w:t>Annotating Text</w:t>
              </w:r>
            </w:hyperlink>
          </w:p>
          <w:p w14:paraId="11C16995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>Use context clues drawn from the entire text to determine the meaning of unknown words.</w:t>
            </w:r>
          </w:p>
          <w:p w14:paraId="43FC35AC" w14:textId="77777777" w:rsidR="00F529D9" w:rsidRPr="00E066E8" w:rsidRDefault="00F529D9" w:rsidP="00F529D9">
            <w:pPr>
              <w:pStyle w:val="knowledgeskillsdescription"/>
              <w:spacing w:before="60"/>
              <w:ind w:left="450" w:hanging="270"/>
              <w:rPr>
                <w:rFonts w:hAnsi="Arial" w:cs="Arial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>Compare structures across texts to determine how they develop the author’s purpose.</w:t>
            </w:r>
          </w:p>
          <w:p w14:paraId="3DA3D855" w14:textId="37416F93" w:rsidR="0054430B" w:rsidRPr="00E066E8" w:rsidRDefault="00F529D9" w:rsidP="00F529D9">
            <w:pPr>
              <w:pStyle w:val="ResourceLink"/>
              <w:spacing w:before="60"/>
              <w:ind w:left="180"/>
              <w:rPr>
                <w:rFonts w:hAnsi="Arial" w:cs="Arial"/>
                <w:b w:val="0"/>
                <w:szCs w:val="17"/>
              </w:rPr>
            </w:pPr>
            <w:r w:rsidRPr="00E066E8">
              <w:rPr>
                <w:rFonts w:hAnsi="Arial" w:cs="Arial"/>
                <w:szCs w:val="17"/>
              </w:rPr>
              <w:t>Professional Development Resources</w:t>
            </w:r>
            <w:r w:rsidRPr="00E066E8">
              <w:rPr>
                <w:rFonts w:hAnsi="Arial" w:cs="Arial"/>
                <w:b w:val="0"/>
                <w:szCs w:val="17"/>
              </w:rPr>
              <w:t xml:space="preserve"> for teachers of students at all levels: </w:t>
            </w:r>
            <w:hyperlink r:id="rId17" w:tooltip="A professional development resource on understanding the purpose of asking text-dependent questions with modeling and guided practice on how to write and evaluate text-dependent questions." w:history="1">
              <w:r w:rsidRPr="00E066E8">
                <w:rPr>
                  <w:rStyle w:val="Hyperlink"/>
                  <w:rFonts w:hAnsi="Arial" w:cs="Arial"/>
                  <w:szCs w:val="17"/>
                </w:rPr>
                <w:t>Understanding Text-Dependent Questions</w:t>
              </w:r>
            </w:hyperlink>
            <w:r w:rsidR="001A3FA9" w:rsidRPr="00E066E8">
              <w:rPr>
                <w:rFonts w:hAnsi="Arial" w:cs="Arial"/>
                <w:b w:val="0"/>
                <w:szCs w:val="17"/>
              </w:rPr>
              <w:t xml:space="preserve"> and</w:t>
            </w:r>
            <w:r w:rsidRPr="00E066E8">
              <w:rPr>
                <w:rFonts w:hAnsi="Arial" w:cs="Arial"/>
                <w:b w:val="0"/>
                <w:szCs w:val="17"/>
              </w:rPr>
              <w:t xml:space="preserve"> </w:t>
            </w:r>
            <w:hyperlink r:id="rId18" w:tooltip="A professional development resource for teachers that provides explicit instruction on how to select text for close reading and guides teachers in the process of planning for close reading with students." w:history="1">
              <w:r w:rsidRPr="00E066E8">
                <w:rPr>
                  <w:rStyle w:val="Hyperlink"/>
                  <w:rFonts w:hAnsi="Arial" w:cs="Arial"/>
                  <w:szCs w:val="17"/>
                </w:rPr>
                <w:t>Supporting Students in Close Reading</w:t>
              </w:r>
            </w:hyperlink>
          </w:p>
        </w:tc>
      </w:tr>
    </w:tbl>
    <w:p w14:paraId="43C61B2A" w14:textId="77777777" w:rsidR="0054430B" w:rsidRDefault="0054430B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54430B" w:rsidSect="00EF686A">
      <w:footerReference w:type="default" r:id="rId19"/>
      <w:type w:val="continuous"/>
      <w:pgSz w:w="12240" w:h="15840"/>
      <w:pgMar w:top="630" w:right="0" w:bottom="180" w:left="0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8A6B" w14:textId="77777777" w:rsidR="003D3674" w:rsidRDefault="003D3674" w:rsidP="00693890">
      <w:r>
        <w:separator/>
      </w:r>
    </w:p>
  </w:endnote>
  <w:endnote w:type="continuationSeparator" w:id="0">
    <w:p w14:paraId="10CBF9BE" w14:textId="77777777" w:rsidR="003D3674" w:rsidRDefault="003D3674" w:rsidP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6088" w14:textId="1AD2ED89" w:rsidR="00D53DC5" w:rsidRPr="00EF686A" w:rsidRDefault="00D53DC5" w:rsidP="00EF686A">
    <w:pPr>
      <w:pStyle w:val="BodyText"/>
      <w:spacing w:line="261" w:lineRule="auto"/>
      <w:ind w:right="720"/>
      <w:rPr>
        <w:rFonts w:cs="Arial"/>
        <w:i w:val="0"/>
        <w:sz w:val="15"/>
        <w:szCs w:val="15"/>
      </w:rPr>
    </w:pPr>
    <w:r w:rsidRPr="00A925F9">
      <w:rPr>
        <w:color w:val="231F20"/>
        <w:sz w:val="15"/>
        <w:szCs w:val="15"/>
      </w:rPr>
      <w:t>Digital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pacing w:val="2"/>
        <w:sz w:val="15"/>
        <w:szCs w:val="15"/>
      </w:rPr>
      <w:t>Library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resources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are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meant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be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used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in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conjunction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with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educator’s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curriculum,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 serve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jumping</w:t>
    </w:r>
    <w:r w:rsidRPr="00A925F9">
      <w:rPr>
        <w:color w:val="231F20"/>
        <w:spacing w:val="4"/>
        <w:sz w:val="15"/>
        <w:szCs w:val="15"/>
      </w:rPr>
      <w:t>-</w:t>
    </w:r>
    <w:r w:rsidRPr="00A925F9">
      <w:rPr>
        <w:color w:val="231F20"/>
        <w:spacing w:val="2"/>
        <w:sz w:val="15"/>
        <w:szCs w:val="15"/>
      </w:rPr>
      <w:t>off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 xml:space="preserve">point </w:t>
    </w:r>
    <w:r w:rsidRPr="00A925F9">
      <w:rPr>
        <w:rFonts w:cs="Arial"/>
        <w:color w:val="231F20"/>
        <w:sz w:val="15"/>
        <w:szCs w:val="15"/>
      </w:rPr>
      <w:t>for instruction. Educators are encouraged to consider their particular classroom context and culture when selecting resources, and to adapt the resources to best fit their students’ needs.</w:t>
    </w:r>
  </w:p>
  <w:p w14:paraId="703922CF" w14:textId="77777777" w:rsidR="00C16E75" w:rsidRDefault="00C16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15AEC" w14:textId="77777777" w:rsidR="003D3674" w:rsidRDefault="003D3674" w:rsidP="00693890">
      <w:r>
        <w:separator/>
      </w:r>
    </w:p>
  </w:footnote>
  <w:footnote w:type="continuationSeparator" w:id="0">
    <w:p w14:paraId="1EED7B07" w14:textId="77777777" w:rsidR="003D3674" w:rsidRDefault="003D3674" w:rsidP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435"/>
    <w:multiLevelType w:val="hybridMultilevel"/>
    <w:tmpl w:val="0BCAC35A"/>
    <w:lvl w:ilvl="0" w:tplc="00843B8A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7011E4"/>
    <w:multiLevelType w:val="hybridMultilevel"/>
    <w:tmpl w:val="5726C90C"/>
    <w:lvl w:ilvl="0" w:tplc="040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2">
    <w:nsid w:val="597B1329"/>
    <w:multiLevelType w:val="hybridMultilevel"/>
    <w:tmpl w:val="CE8EA7FC"/>
    <w:lvl w:ilvl="0" w:tplc="767E34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495A85"/>
    <w:multiLevelType w:val="hybridMultilevel"/>
    <w:tmpl w:val="7EC8393C"/>
    <w:lvl w:ilvl="0" w:tplc="040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a19kqb8FCZAyzQ/7QIix5pmMYJjnEN/xMhHdfz7z2zSI9D23KE/zBQSWekKXrQ2qBKGfoH7RQbtFYW5LhexZQ==" w:salt="tiZDjzYLxkTNElVqW4m9q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7"/>
    <w:rsid w:val="00052657"/>
    <w:rsid w:val="000820D5"/>
    <w:rsid w:val="000D33B7"/>
    <w:rsid w:val="0011684F"/>
    <w:rsid w:val="00162204"/>
    <w:rsid w:val="00175729"/>
    <w:rsid w:val="001A3FA9"/>
    <w:rsid w:val="001D3D43"/>
    <w:rsid w:val="001D7182"/>
    <w:rsid w:val="00226E14"/>
    <w:rsid w:val="00232C04"/>
    <w:rsid w:val="002348CD"/>
    <w:rsid w:val="00270A5B"/>
    <w:rsid w:val="00287333"/>
    <w:rsid w:val="002928FD"/>
    <w:rsid w:val="002A3212"/>
    <w:rsid w:val="002B77A3"/>
    <w:rsid w:val="00326CA6"/>
    <w:rsid w:val="00330BC9"/>
    <w:rsid w:val="003A2890"/>
    <w:rsid w:val="003D3674"/>
    <w:rsid w:val="003D5A9B"/>
    <w:rsid w:val="003D77FA"/>
    <w:rsid w:val="003F65FF"/>
    <w:rsid w:val="00425DF3"/>
    <w:rsid w:val="004278ED"/>
    <w:rsid w:val="00434894"/>
    <w:rsid w:val="004413B2"/>
    <w:rsid w:val="004476A1"/>
    <w:rsid w:val="00461E47"/>
    <w:rsid w:val="004628F4"/>
    <w:rsid w:val="00471E05"/>
    <w:rsid w:val="004913FB"/>
    <w:rsid w:val="004A0846"/>
    <w:rsid w:val="004A0D84"/>
    <w:rsid w:val="004E4D2B"/>
    <w:rsid w:val="0054430B"/>
    <w:rsid w:val="00590186"/>
    <w:rsid w:val="005A40BD"/>
    <w:rsid w:val="005B4C23"/>
    <w:rsid w:val="0061262D"/>
    <w:rsid w:val="00621518"/>
    <w:rsid w:val="00653DC7"/>
    <w:rsid w:val="00693890"/>
    <w:rsid w:val="006A4B66"/>
    <w:rsid w:val="006C4B69"/>
    <w:rsid w:val="006D51DA"/>
    <w:rsid w:val="007011F8"/>
    <w:rsid w:val="00757A01"/>
    <w:rsid w:val="0076646D"/>
    <w:rsid w:val="00776421"/>
    <w:rsid w:val="00786DE1"/>
    <w:rsid w:val="00797038"/>
    <w:rsid w:val="008021F5"/>
    <w:rsid w:val="00851850"/>
    <w:rsid w:val="00865F81"/>
    <w:rsid w:val="008864F2"/>
    <w:rsid w:val="00895B1E"/>
    <w:rsid w:val="008B7879"/>
    <w:rsid w:val="008B7BAA"/>
    <w:rsid w:val="008D7A3C"/>
    <w:rsid w:val="00917CA0"/>
    <w:rsid w:val="009265D4"/>
    <w:rsid w:val="009456BF"/>
    <w:rsid w:val="00957E59"/>
    <w:rsid w:val="009A591E"/>
    <w:rsid w:val="009B0147"/>
    <w:rsid w:val="009E3E37"/>
    <w:rsid w:val="00A214E2"/>
    <w:rsid w:val="00A23F13"/>
    <w:rsid w:val="00A352E0"/>
    <w:rsid w:val="00A95460"/>
    <w:rsid w:val="00AB1337"/>
    <w:rsid w:val="00AD5F23"/>
    <w:rsid w:val="00AF051A"/>
    <w:rsid w:val="00B54697"/>
    <w:rsid w:val="00B95142"/>
    <w:rsid w:val="00BA0799"/>
    <w:rsid w:val="00BB52C1"/>
    <w:rsid w:val="00BD39AE"/>
    <w:rsid w:val="00BD7922"/>
    <w:rsid w:val="00C100EC"/>
    <w:rsid w:val="00C16E75"/>
    <w:rsid w:val="00C21A71"/>
    <w:rsid w:val="00C27CC3"/>
    <w:rsid w:val="00C37E80"/>
    <w:rsid w:val="00C515CC"/>
    <w:rsid w:val="00C6555A"/>
    <w:rsid w:val="00C66357"/>
    <w:rsid w:val="00C672CF"/>
    <w:rsid w:val="00CF74B7"/>
    <w:rsid w:val="00D13EF3"/>
    <w:rsid w:val="00D53DC5"/>
    <w:rsid w:val="00D9673E"/>
    <w:rsid w:val="00DB5184"/>
    <w:rsid w:val="00DD25C8"/>
    <w:rsid w:val="00DD276D"/>
    <w:rsid w:val="00DE709D"/>
    <w:rsid w:val="00E066E8"/>
    <w:rsid w:val="00E23C4A"/>
    <w:rsid w:val="00E32D8B"/>
    <w:rsid w:val="00E35A1F"/>
    <w:rsid w:val="00E40769"/>
    <w:rsid w:val="00E67C92"/>
    <w:rsid w:val="00E70459"/>
    <w:rsid w:val="00E91AB7"/>
    <w:rsid w:val="00EC6318"/>
    <w:rsid w:val="00EC6813"/>
    <w:rsid w:val="00EF686A"/>
    <w:rsid w:val="00F40F0E"/>
    <w:rsid w:val="00F529D9"/>
    <w:rsid w:val="00F60637"/>
    <w:rsid w:val="00F62F45"/>
    <w:rsid w:val="00FA71FA"/>
    <w:rsid w:val="00FC1232"/>
    <w:rsid w:val="00FD2ECF"/>
    <w:rsid w:val="00FE47B5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D5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A5B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30B"/>
    <w:pPr>
      <w:tabs>
        <w:tab w:val="left" w:pos="2975"/>
      </w:tabs>
      <w:spacing w:before="48"/>
      <w:ind w:left="720" w:right="3240"/>
      <w:outlineLvl w:val="0"/>
    </w:pPr>
    <w:rPr>
      <w:rFonts w:ascii="Arial" w:hAnsi="Arial" w:cs="Arial"/>
      <w:sz w:val="4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A5B"/>
    <w:pPr>
      <w:ind w:left="7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270A5B"/>
  </w:style>
  <w:style w:type="paragraph" w:customStyle="1" w:styleId="TableParagraph">
    <w:name w:val="Table Paragraph"/>
    <w:basedOn w:val="Normal"/>
    <w:uiPriority w:val="1"/>
    <w:qFormat/>
    <w:rsid w:val="00270A5B"/>
  </w:style>
  <w:style w:type="character" w:styleId="Hyperlink">
    <w:name w:val="Hyperlink"/>
    <w:uiPriority w:val="99"/>
    <w:unhideWhenUsed/>
    <w:rsid w:val="008864F2"/>
    <w:rPr>
      <w:color w:val="0000FF"/>
      <w:u w:val="single"/>
    </w:rPr>
  </w:style>
  <w:style w:type="paragraph" w:customStyle="1" w:styleId="ResourceLink">
    <w:name w:val="Resource Link"/>
    <w:basedOn w:val="TableParagraph"/>
    <w:uiPriority w:val="1"/>
    <w:qFormat/>
    <w:rsid w:val="008864F2"/>
    <w:pPr>
      <w:spacing w:before="142"/>
      <w:ind w:left="203"/>
    </w:pPr>
    <w:rPr>
      <w:rFonts w:ascii="Arial"/>
      <w:b/>
      <w:sz w:val="18"/>
      <w:u w:color="205E9E"/>
    </w:rPr>
  </w:style>
  <w:style w:type="paragraph" w:customStyle="1" w:styleId="ResourceDescription">
    <w:name w:val="Resource Description"/>
    <w:basedOn w:val="TableParagraph"/>
    <w:uiPriority w:val="1"/>
    <w:qFormat/>
    <w:rsid w:val="008864F2"/>
    <w:pPr>
      <w:spacing w:before="33"/>
      <w:ind w:left="203"/>
    </w:pPr>
    <w:rPr>
      <w:rFonts w:ascii="Arial"/>
      <w:i/>
      <w:color w:val="231F20"/>
      <w:sz w:val="18"/>
    </w:rPr>
  </w:style>
  <w:style w:type="paragraph" w:customStyle="1" w:styleId="knowledgeskillsdescription">
    <w:name w:val="knowledge/skills description"/>
    <w:basedOn w:val="TableParagraph"/>
    <w:uiPriority w:val="1"/>
    <w:qFormat/>
    <w:rsid w:val="00693890"/>
    <w:pPr>
      <w:numPr>
        <w:numId w:val="1"/>
      </w:numPr>
      <w:spacing w:before="120"/>
      <w:ind w:right="202"/>
    </w:pPr>
    <w:rPr>
      <w:rFonts w:ascii="Arial"/>
      <w:color w:val="231F20"/>
      <w:sz w:val="18"/>
    </w:rPr>
  </w:style>
  <w:style w:type="paragraph" w:styleId="Header">
    <w:name w:val="header"/>
    <w:basedOn w:val="Normal"/>
    <w:link w:val="Head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90"/>
  </w:style>
  <w:style w:type="paragraph" w:styleId="Footer">
    <w:name w:val="footer"/>
    <w:basedOn w:val="Normal"/>
    <w:link w:val="Foot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90"/>
  </w:style>
  <w:style w:type="character" w:styleId="CommentReference">
    <w:name w:val="annotation reference"/>
    <w:uiPriority w:val="99"/>
    <w:semiHidden/>
    <w:unhideWhenUsed/>
    <w:rsid w:val="005B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B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B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C2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265D4"/>
    <w:rPr>
      <w:color w:val="800080"/>
      <w:u w:val="single"/>
    </w:rPr>
  </w:style>
  <w:style w:type="paragraph" w:styleId="Revision">
    <w:name w:val="Revision"/>
    <w:hidden/>
    <w:uiPriority w:val="99"/>
    <w:semiHidden/>
    <w:rsid w:val="00425DF3"/>
    <w:rPr>
      <w:sz w:val="22"/>
      <w:szCs w:val="22"/>
    </w:rPr>
  </w:style>
  <w:style w:type="character" w:styleId="PlaceholderText">
    <w:name w:val="Placeholder Text"/>
    <w:uiPriority w:val="99"/>
    <w:semiHidden/>
    <w:rsid w:val="000820D5"/>
    <w:rPr>
      <w:color w:val="808080"/>
    </w:rPr>
  </w:style>
  <w:style w:type="character" w:customStyle="1" w:styleId="Heading1Char">
    <w:name w:val="Heading 1 Char"/>
    <w:link w:val="Heading1"/>
    <w:uiPriority w:val="9"/>
    <w:rsid w:val="0054430B"/>
    <w:rPr>
      <w:rFonts w:ascii="Arial" w:hAnsi="Arial" w:cs="Arial"/>
      <w:sz w:val="44"/>
    </w:rPr>
  </w:style>
  <w:style w:type="character" w:customStyle="1" w:styleId="Grade">
    <w:name w:val="Grade"/>
    <w:uiPriority w:val="1"/>
    <w:qFormat/>
    <w:rsid w:val="0054430B"/>
    <w:rPr>
      <w:rFonts w:ascii="Arial Black"/>
      <w:b/>
      <w:color w:val="FFFFFF"/>
      <w:sz w:val="32"/>
      <w:shd w:val="clear" w:color="auto" w:fil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rterbalancedlibrary.org/content/characterization-using-steal-method" TargetMode="External"/><Relationship Id="rId18" Type="http://schemas.openxmlformats.org/officeDocument/2006/relationships/hyperlink" Target="https://www.smarterbalancedlibrary.org/content/supporting-students-close-read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marterbalancedlibrary.org/content/theme-scaffolding-picture-books-novels" TargetMode="External"/><Relationship Id="rId17" Type="http://schemas.openxmlformats.org/officeDocument/2006/relationships/hyperlink" Target="https://www.smarterbalancedlibrary.org/content/understanding-text-dependent-ques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marterbalancedlibrary.org/content/annotating-tex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erbalancedlibrary.org/content/determining-how-connotation-contributes-word-meaning-grade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marterbalancedlibrary.org/content/introduction-theme" TargetMode="External"/><Relationship Id="rId10" Type="http://schemas.openxmlformats.org/officeDocument/2006/relationships/hyperlink" Target="https://www.smarterbalancedlibrary.org/content/reading-conference-teaching-intertextuality-stud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marterbalancedlibrary.org/content/analyzing-literary-text-through-peer-discussion-and-self-assessment" TargetMode="External"/><Relationship Id="rId14" Type="http://schemas.openxmlformats.org/officeDocument/2006/relationships/hyperlink" Target="https://www.smarterbalancedlibrary.org/content/four-skinny-trees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41D12-E8B4-4B74-A59D-0EE777B0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5608</Characters>
  <Application>Microsoft Office Word</Application>
  <DocSecurity>12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Smarter Balanced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Walker</dc:creator>
  <cp:lastModifiedBy>KARLYN DAVIS-WELTON</cp:lastModifiedBy>
  <cp:revision>2</cp:revision>
  <dcterms:created xsi:type="dcterms:W3CDTF">2017-01-23T02:21:00Z</dcterms:created>
  <dcterms:modified xsi:type="dcterms:W3CDTF">2017-01-23T02:21:00Z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2016-09-01T00:00:00Z</vt:filetime>
  </property>
</Properties>
</file>