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6D010" w14:textId="0308B867" w:rsidR="005160B7" w:rsidRDefault="00CF1336" w:rsidP="005160B7">
      <w:pPr>
        <w:pStyle w:val="01HEADLINE"/>
      </w:pPr>
      <w:bookmarkStart w:id="0" w:name="_GoBack"/>
      <w:bookmarkEnd w:id="0"/>
      <w:r>
        <w:t>Instructional Notes</w:t>
      </w:r>
    </w:p>
    <w:p w14:paraId="63E6DA88" w14:textId="77777777" w:rsidR="00DF30AC" w:rsidRDefault="00DF30AC" w:rsidP="00647988">
      <w:pPr>
        <w:spacing w:after="0"/>
        <w:rPr>
          <w:rFonts w:ascii="Arial" w:hAnsi="Arial" w:cs="Arial"/>
          <w:b/>
          <w:sz w:val="20"/>
          <w:szCs w:val="28"/>
        </w:rPr>
      </w:pPr>
    </w:p>
    <w:p w14:paraId="69D58A1B" w14:textId="77777777" w:rsidR="00647988" w:rsidRPr="00647988" w:rsidRDefault="00647988" w:rsidP="00647988">
      <w:pPr>
        <w:spacing w:after="0"/>
        <w:rPr>
          <w:rFonts w:ascii="Arial" w:hAnsi="Arial" w:cs="Arial"/>
          <w:i/>
          <w:sz w:val="20"/>
          <w:szCs w:val="28"/>
        </w:rPr>
      </w:pPr>
      <w:r w:rsidRPr="00647988">
        <w:rPr>
          <w:rFonts w:ascii="Arial" w:hAnsi="Arial" w:cs="Arial"/>
          <w:b/>
          <w:sz w:val="20"/>
          <w:szCs w:val="28"/>
        </w:rPr>
        <w:t xml:space="preserve">Lesson Context: </w:t>
      </w:r>
      <w:r w:rsidRPr="00647988">
        <w:rPr>
          <w:rFonts w:ascii="Arial" w:hAnsi="Arial" w:cs="Arial"/>
          <w:i/>
          <w:sz w:val="20"/>
          <w:szCs w:val="28"/>
        </w:rPr>
        <w:t xml:space="preserve">The two lessons highlighted in this module are part of a larger writing unit focused on Lois Lowry’s novel </w:t>
      </w:r>
      <w:r w:rsidRPr="00424DA9">
        <w:rPr>
          <w:rFonts w:ascii="Arial" w:hAnsi="Arial" w:cs="Arial"/>
          <w:i/>
          <w:sz w:val="20"/>
          <w:szCs w:val="28"/>
          <w:u w:val="single"/>
        </w:rPr>
        <w:t>The Giver</w:t>
      </w:r>
      <w:r w:rsidRPr="00424DA9">
        <w:rPr>
          <w:rFonts w:ascii="Arial" w:hAnsi="Arial" w:cs="Arial"/>
          <w:i/>
          <w:sz w:val="20"/>
          <w:szCs w:val="28"/>
        </w:rPr>
        <w:t>.</w:t>
      </w:r>
      <w:r w:rsidRPr="00647988">
        <w:rPr>
          <w:rFonts w:ascii="Arial" w:hAnsi="Arial" w:cs="Arial"/>
          <w:i/>
          <w:sz w:val="20"/>
          <w:szCs w:val="28"/>
        </w:rPr>
        <w:t xml:space="preserve"> Within this unit, students have been working on identifying the theme of </w:t>
      </w:r>
      <w:r w:rsidRPr="00EF24F7">
        <w:rPr>
          <w:rFonts w:ascii="Arial" w:hAnsi="Arial" w:cs="Arial"/>
          <w:i/>
          <w:sz w:val="20"/>
          <w:szCs w:val="28"/>
          <w:u w:val="single"/>
        </w:rPr>
        <w:t>The Giver</w:t>
      </w:r>
      <w:r w:rsidRPr="00647988">
        <w:rPr>
          <w:rFonts w:ascii="Arial" w:hAnsi="Arial" w:cs="Arial"/>
          <w:i/>
          <w:sz w:val="20"/>
          <w:szCs w:val="28"/>
        </w:rPr>
        <w:t xml:space="preserve"> and writing an essay analyzing how the author develops the theme through different literary choices and devices. </w:t>
      </w:r>
    </w:p>
    <w:p w14:paraId="40202E9C" w14:textId="77777777" w:rsidR="00647988" w:rsidRPr="003D3272" w:rsidRDefault="00647988" w:rsidP="00647988">
      <w:pPr>
        <w:spacing w:after="0"/>
        <w:rPr>
          <w:sz w:val="32"/>
        </w:rPr>
      </w:pPr>
    </w:p>
    <w:p w14:paraId="659BFB47" w14:textId="08105331" w:rsidR="00647988" w:rsidRDefault="00647988" w:rsidP="00647988">
      <w:pPr>
        <w:pStyle w:val="02SUBHEAD1"/>
      </w:pPr>
      <w:r w:rsidRPr="00573EC4">
        <w:t>Day 1 Lesson Plan</w:t>
      </w:r>
      <w:r>
        <w:t xml:space="preserve">: Writing a Literary </w:t>
      </w:r>
      <w:r w:rsidR="00EF24F7">
        <w:t xml:space="preserve">Analysis </w:t>
      </w:r>
      <w:r>
        <w:t>Essay</w:t>
      </w:r>
    </w:p>
    <w:p w14:paraId="2C03CF1A" w14:textId="77777777" w:rsidR="00647988" w:rsidRPr="00671B12" w:rsidRDefault="00647988" w:rsidP="00647988">
      <w:pPr>
        <w:pStyle w:val="Normal1"/>
        <w:widowControl w:val="0"/>
        <w:spacing w:line="240" w:lineRule="auto"/>
        <w:rPr>
          <w:rFonts w:eastAsia="Times New Roman"/>
          <w:b/>
          <w:sz w:val="24"/>
          <w:szCs w:val="24"/>
        </w:rPr>
      </w:pPr>
    </w:p>
    <w:p w14:paraId="292CD909" w14:textId="77777777" w:rsidR="00647988" w:rsidRPr="00647988" w:rsidRDefault="00647988" w:rsidP="00647988">
      <w:pPr>
        <w:spacing w:after="0"/>
        <w:rPr>
          <w:rFonts w:ascii="Arial" w:hAnsi="Arial" w:cs="Arial"/>
          <w:b/>
          <w:bCs/>
          <w:sz w:val="20"/>
          <w:szCs w:val="20"/>
        </w:rPr>
      </w:pPr>
      <w:r w:rsidRPr="00647988">
        <w:rPr>
          <w:rFonts w:ascii="Arial" w:hAnsi="Arial" w:cs="Arial"/>
          <w:b/>
          <w:bCs/>
          <w:sz w:val="20"/>
          <w:szCs w:val="20"/>
        </w:rPr>
        <w:t xml:space="preserve">Learning Goals: </w:t>
      </w:r>
    </w:p>
    <w:p w14:paraId="5FC44809" w14:textId="0B0719D4" w:rsidR="00647988" w:rsidRPr="00DF30AC" w:rsidRDefault="00647988" w:rsidP="000A2452">
      <w:pPr>
        <w:widowControl w:val="0"/>
        <w:numPr>
          <w:ilvl w:val="0"/>
          <w:numId w:val="7"/>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Students understand how an author develops and makes clear a theme through different</w:t>
      </w:r>
      <w:r w:rsidR="00DF30AC">
        <w:rPr>
          <w:rFonts w:ascii="Arial" w:eastAsiaTheme="minorEastAsia" w:hAnsi="Arial" w:cs="Arial"/>
          <w:sz w:val="20"/>
          <w:szCs w:val="20"/>
        </w:rPr>
        <w:t xml:space="preserve"> </w:t>
      </w:r>
      <w:r w:rsidRPr="00DF30AC">
        <w:rPr>
          <w:rFonts w:ascii="Arial" w:eastAsiaTheme="minorEastAsia" w:hAnsi="Arial" w:cs="Arial"/>
          <w:sz w:val="20"/>
          <w:szCs w:val="20"/>
        </w:rPr>
        <w:t>literary choices and devices. </w:t>
      </w:r>
    </w:p>
    <w:p w14:paraId="46A6008B" w14:textId="77777777" w:rsidR="00424DA9" w:rsidRDefault="00647988" w:rsidP="000A2452">
      <w:pPr>
        <w:widowControl w:val="0"/>
        <w:numPr>
          <w:ilvl w:val="0"/>
          <w:numId w:val="7"/>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Students understand that writing an essay that analyzes a piece of literature involves s</w:t>
      </w:r>
      <w:r w:rsidR="00424DA9">
        <w:rPr>
          <w:rFonts w:ascii="Arial" w:eastAsiaTheme="minorEastAsia" w:hAnsi="Arial" w:cs="Arial"/>
          <w:sz w:val="20"/>
          <w:szCs w:val="20"/>
        </w:rPr>
        <w:t>upporting ideas and claims with</w:t>
      </w:r>
    </w:p>
    <w:p w14:paraId="080C6AB3" w14:textId="7BE79D3B" w:rsidR="00647988" w:rsidRPr="00647988" w:rsidRDefault="00424DA9" w:rsidP="00424DA9">
      <w:pPr>
        <w:widowControl w:val="0"/>
        <w:tabs>
          <w:tab w:val="left" w:pos="220"/>
          <w:tab w:val="left" w:pos="72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647988" w:rsidRPr="00647988">
        <w:rPr>
          <w:rFonts w:ascii="Arial" w:eastAsiaTheme="minorEastAsia" w:hAnsi="Arial" w:cs="Arial"/>
          <w:sz w:val="20"/>
          <w:szCs w:val="20"/>
        </w:rPr>
        <w:t>evidence from the text.</w:t>
      </w:r>
    </w:p>
    <w:p w14:paraId="5F65F7F1" w14:textId="77777777" w:rsidR="00647988" w:rsidRPr="00647988" w:rsidRDefault="00647988" w:rsidP="00647988">
      <w:pPr>
        <w:spacing w:after="0"/>
        <w:rPr>
          <w:rFonts w:ascii="Arial" w:hAnsi="Arial" w:cs="Arial"/>
          <w:b/>
          <w:bCs/>
          <w:sz w:val="20"/>
          <w:szCs w:val="20"/>
        </w:rPr>
      </w:pPr>
    </w:p>
    <w:p w14:paraId="3BAE0D53"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hAnsi="Arial" w:cs="Arial"/>
          <w:b/>
          <w:bCs/>
          <w:sz w:val="20"/>
          <w:szCs w:val="20"/>
        </w:rPr>
        <w:t xml:space="preserve">Success Criteria: </w:t>
      </w:r>
    </w:p>
    <w:p w14:paraId="1F41F150" w14:textId="77777777" w:rsidR="00647988" w:rsidRPr="00647988"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 xml:space="preserve">Identify the theme of the text, </w:t>
      </w:r>
      <w:r w:rsidRPr="00647988">
        <w:rPr>
          <w:rFonts w:ascii="Arial" w:eastAsiaTheme="minorEastAsia" w:hAnsi="Arial" w:cs="Arial"/>
          <w:i/>
          <w:sz w:val="20"/>
          <w:szCs w:val="20"/>
          <w:u w:val="single"/>
        </w:rPr>
        <w:t>The Giver</w:t>
      </w:r>
    </w:p>
    <w:p w14:paraId="3FD33A77" w14:textId="77777777" w:rsidR="00647988" w:rsidRPr="00647988"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Determine how this author developed the theme through the use of literary devices</w:t>
      </w:r>
    </w:p>
    <w:p w14:paraId="7F87CC67" w14:textId="77777777" w:rsidR="00424DA9"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 xml:space="preserve">Use the language of literary analysis to write a clearly organized essay, making a claim about the theme and supporting </w:t>
      </w:r>
    </w:p>
    <w:p w14:paraId="2576CE1C" w14:textId="42B87552" w:rsidR="00647988" w:rsidRPr="00647988" w:rsidRDefault="00424DA9" w:rsidP="00424DA9">
      <w:pPr>
        <w:widowControl w:val="0"/>
        <w:tabs>
          <w:tab w:val="left" w:pos="220"/>
          <w:tab w:val="left" w:pos="72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647988" w:rsidRPr="00647988">
        <w:rPr>
          <w:rFonts w:ascii="Arial" w:eastAsiaTheme="minorEastAsia" w:hAnsi="Arial" w:cs="Arial"/>
          <w:sz w:val="20"/>
          <w:szCs w:val="20"/>
        </w:rPr>
        <w:t>it with evidence</w:t>
      </w:r>
    </w:p>
    <w:p w14:paraId="59CDCAB5" w14:textId="77777777" w:rsidR="00647988" w:rsidRPr="00647988" w:rsidRDefault="00647988" w:rsidP="00647988">
      <w:pPr>
        <w:spacing w:after="0" w:line="240" w:lineRule="auto"/>
        <w:rPr>
          <w:rFonts w:ascii="Arial" w:hAnsi="Arial" w:cs="Arial"/>
          <w:b/>
          <w:bCs/>
          <w:sz w:val="20"/>
          <w:szCs w:val="20"/>
        </w:rPr>
      </w:pPr>
    </w:p>
    <w:p w14:paraId="5A888E99" w14:textId="77777777" w:rsidR="00647988" w:rsidRPr="00647988" w:rsidRDefault="00647988" w:rsidP="00647988">
      <w:pPr>
        <w:pStyle w:val="Normal1"/>
        <w:rPr>
          <w:rFonts w:eastAsia="Times New Roman"/>
          <w:b/>
          <w:sz w:val="20"/>
        </w:rPr>
      </w:pPr>
      <w:r w:rsidRPr="00647988">
        <w:rPr>
          <w:rFonts w:eastAsia="Times New Roman"/>
          <w:b/>
          <w:sz w:val="20"/>
        </w:rPr>
        <w:t>Related CCSS/ELD Standards:</w:t>
      </w:r>
    </w:p>
    <w:p w14:paraId="7D4F8C84" w14:textId="77777777" w:rsidR="00DF30AC" w:rsidRDefault="00DF30AC" w:rsidP="00647988">
      <w:pPr>
        <w:widowControl w:val="0"/>
        <w:autoSpaceDE w:val="0"/>
        <w:autoSpaceDN w:val="0"/>
        <w:adjustRightInd w:val="0"/>
        <w:spacing w:after="0" w:line="240" w:lineRule="auto"/>
        <w:rPr>
          <w:rFonts w:ascii="Arial" w:eastAsia="Times New Roman" w:hAnsi="Arial" w:cs="Arial"/>
          <w:b/>
          <w:color w:val="000000"/>
          <w:sz w:val="20"/>
          <w:szCs w:val="20"/>
        </w:rPr>
      </w:pPr>
    </w:p>
    <w:p w14:paraId="1FBF1DE2" w14:textId="5B2E871A"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b/>
          <w:bCs/>
          <w:sz w:val="20"/>
          <w:szCs w:val="20"/>
        </w:rPr>
        <w:t>Common Core English Language Arts Practice</w:t>
      </w:r>
      <w:r w:rsidR="00887A5F">
        <w:rPr>
          <w:rFonts w:ascii="Arial" w:eastAsiaTheme="minorEastAsia" w:hAnsi="Arial" w:cs="Arial"/>
          <w:b/>
          <w:bCs/>
          <w:sz w:val="20"/>
          <w:szCs w:val="20"/>
        </w:rPr>
        <w:t>s</w:t>
      </w:r>
    </w:p>
    <w:p w14:paraId="01EA1A82"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Practice 1: Support analysis of a range of grade-level complex texts with evidence</w:t>
      </w:r>
    </w:p>
    <w:p w14:paraId="0D079192"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Practice 2: Produce clear and coherent writing in which the development, organization, and style are appropriate to task, purpose, and audience</w:t>
      </w:r>
    </w:p>
    <w:p w14:paraId="76684530"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p>
    <w:p w14:paraId="19332749"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b/>
          <w:bCs/>
          <w:sz w:val="20"/>
          <w:szCs w:val="20"/>
        </w:rPr>
        <w:t>Common Core English Language Arts Content Standards: Literacy</w:t>
      </w:r>
    </w:p>
    <w:p w14:paraId="5A76D297"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Literacy.RL.7.2: Determine a theme or central idea and analyze its development over the course of a text</w:t>
      </w:r>
    </w:p>
    <w:p w14:paraId="1B79D81A"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Literacy.W.7.1: Write arguments to support claims with clear reasons and relevant evidence</w:t>
      </w:r>
    </w:p>
    <w:p w14:paraId="2C6430D8"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Literacy.W.7.1B: Support claims with logical reasoning and relevant evidence, using accurate, credible sources and demonstrating an understanding of the topic or text</w:t>
      </w:r>
    </w:p>
    <w:p w14:paraId="1AB28851" w14:textId="77777777" w:rsidR="00647988" w:rsidRPr="00647988" w:rsidRDefault="00647988" w:rsidP="00647988">
      <w:pPr>
        <w:pStyle w:val="Normal1"/>
        <w:rPr>
          <w:sz w:val="20"/>
        </w:rPr>
      </w:pPr>
    </w:p>
    <w:p w14:paraId="5BFB768F" w14:textId="77777777" w:rsidR="00647988" w:rsidRDefault="00647988" w:rsidP="00647988">
      <w:pPr>
        <w:pStyle w:val="Normal1"/>
        <w:widowControl w:val="0"/>
        <w:spacing w:line="240" w:lineRule="auto"/>
        <w:rPr>
          <w:rFonts w:eastAsia="Times New Roman"/>
          <w:b/>
          <w:sz w:val="20"/>
          <w:u w:val="single"/>
        </w:rPr>
      </w:pPr>
      <w:r w:rsidRPr="00647988">
        <w:rPr>
          <w:rFonts w:eastAsia="Times New Roman"/>
          <w:b/>
          <w:sz w:val="20"/>
        </w:rPr>
        <w:t xml:space="preserve">Text: </w:t>
      </w:r>
      <w:r w:rsidRPr="00647988">
        <w:rPr>
          <w:rFonts w:eastAsia="Times New Roman"/>
          <w:b/>
          <w:sz w:val="20"/>
          <w:u w:val="single"/>
        </w:rPr>
        <w:t>The Giver by Lois Lowry</w:t>
      </w:r>
    </w:p>
    <w:p w14:paraId="43DA89AD" w14:textId="77777777" w:rsidR="00FA1E6F" w:rsidRPr="00647988" w:rsidRDefault="00FA1E6F" w:rsidP="00647988">
      <w:pPr>
        <w:pStyle w:val="Normal1"/>
        <w:widowControl w:val="0"/>
        <w:spacing w:line="240" w:lineRule="auto"/>
        <w:rPr>
          <w:rFonts w:eastAsia="Times New Roman"/>
          <w:b/>
          <w:sz w:val="20"/>
          <w:u w:val="single"/>
        </w:rPr>
      </w:pPr>
    </w:p>
    <w:p w14:paraId="590045A2" w14:textId="1966456A" w:rsidR="00647988" w:rsidRPr="00647988" w:rsidRDefault="00647988" w:rsidP="00647988">
      <w:pPr>
        <w:pStyle w:val="Heading1"/>
        <w:spacing w:before="0" w:after="0"/>
        <w:rPr>
          <w:rFonts w:ascii="Arial" w:hAnsi="Arial" w:cs="Arial"/>
          <w:b w:val="0"/>
          <w:color w:val="auto"/>
          <w:sz w:val="20"/>
          <w:szCs w:val="20"/>
        </w:rPr>
      </w:pPr>
      <w:r w:rsidRPr="00647988">
        <w:rPr>
          <w:rFonts w:ascii="Arial" w:hAnsi="Arial" w:cs="Arial"/>
          <w:color w:val="auto"/>
          <w:sz w:val="20"/>
          <w:szCs w:val="20"/>
        </w:rPr>
        <w:t xml:space="preserve">Writing prompt for the essay task: </w:t>
      </w:r>
      <w:r w:rsidRPr="00647988">
        <w:rPr>
          <w:rFonts w:ascii="Arial" w:hAnsi="Arial" w:cs="Arial"/>
          <w:b w:val="0"/>
          <w:i/>
          <w:color w:val="auto"/>
          <w:sz w:val="20"/>
          <w:szCs w:val="20"/>
        </w:rPr>
        <w:t>Write an essay communicating what the theme of the text is and how the author, Lois Lowry, develops the theme as the novel progresses</w:t>
      </w:r>
      <w:r w:rsidR="00887A5F">
        <w:rPr>
          <w:rFonts w:ascii="Arial" w:hAnsi="Arial" w:cs="Arial"/>
          <w:b w:val="0"/>
          <w:i/>
          <w:color w:val="auto"/>
          <w:sz w:val="20"/>
          <w:szCs w:val="20"/>
        </w:rPr>
        <w:t>.</w:t>
      </w:r>
    </w:p>
    <w:p w14:paraId="09742603" w14:textId="77777777" w:rsidR="00647988" w:rsidRPr="00647988" w:rsidRDefault="00647988" w:rsidP="00647988">
      <w:pPr>
        <w:pStyle w:val="Normal1"/>
        <w:widowControl w:val="0"/>
        <w:spacing w:line="240" w:lineRule="auto"/>
        <w:rPr>
          <w:rFonts w:eastAsia="Times New Roman"/>
          <w:sz w:val="20"/>
        </w:rPr>
      </w:pPr>
    </w:p>
    <w:p w14:paraId="47E2EEDF" w14:textId="77777777" w:rsidR="00647988" w:rsidRPr="00647988" w:rsidRDefault="00647988" w:rsidP="00647988">
      <w:pPr>
        <w:pStyle w:val="Normal1"/>
        <w:widowControl w:val="0"/>
        <w:spacing w:line="240" w:lineRule="auto"/>
        <w:rPr>
          <w:rFonts w:eastAsia="Times New Roman"/>
          <w:sz w:val="20"/>
        </w:rPr>
      </w:pPr>
      <w:r w:rsidRPr="00647988">
        <w:rPr>
          <w:rFonts w:eastAsia="Times New Roman"/>
          <w:b/>
          <w:sz w:val="20"/>
        </w:rPr>
        <w:t>Materials</w:t>
      </w:r>
      <w:r w:rsidRPr="00647988">
        <w:rPr>
          <w:rFonts w:eastAsia="Times New Roman"/>
          <w:sz w:val="20"/>
        </w:rPr>
        <w:t xml:space="preserve">: </w:t>
      </w:r>
    </w:p>
    <w:p w14:paraId="67F2BA2D" w14:textId="77777777" w:rsidR="00647988" w:rsidRPr="00647988" w:rsidRDefault="00647988" w:rsidP="000A2452">
      <w:pPr>
        <w:pStyle w:val="Normal1"/>
        <w:widowControl w:val="0"/>
        <w:numPr>
          <w:ilvl w:val="0"/>
          <w:numId w:val="9"/>
        </w:numPr>
        <w:spacing w:line="240" w:lineRule="auto"/>
        <w:rPr>
          <w:sz w:val="20"/>
        </w:rPr>
      </w:pPr>
      <w:r w:rsidRPr="00647988">
        <w:rPr>
          <w:rFonts w:eastAsia="Times New Roman"/>
          <w:sz w:val="20"/>
        </w:rPr>
        <w:t>Introductory paragraph frame</w:t>
      </w:r>
    </w:p>
    <w:p w14:paraId="65DD3007" w14:textId="19FDC354" w:rsidR="00647988" w:rsidRPr="00647988" w:rsidRDefault="00647988" w:rsidP="000A2452">
      <w:pPr>
        <w:pStyle w:val="Normal1"/>
        <w:widowControl w:val="0"/>
        <w:numPr>
          <w:ilvl w:val="0"/>
          <w:numId w:val="9"/>
        </w:numPr>
        <w:spacing w:line="240" w:lineRule="auto"/>
        <w:rPr>
          <w:sz w:val="20"/>
        </w:rPr>
      </w:pPr>
      <w:r w:rsidRPr="00647988">
        <w:rPr>
          <w:rFonts w:eastAsia="Times New Roman"/>
          <w:sz w:val="20"/>
        </w:rPr>
        <w:t>Gr</w:t>
      </w:r>
      <w:r w:rsidR="00FA1E6F">
        <w:rPr>
          <w:rFonts w:eastAsia="Times New Roman"/>
          <w:sz w:val="20"/>
        </w:rPr>
        <w:t>aphic organizer that outlines</w:t>
      </w:r>
      <w:r w:rsidRPr="00647988">
        <w:rPr>
          <w:rFonts w:eastAsia="Times New Roman"/>
          <w:sz w:val="20"/>
        </w:rPr>
        <w:t xml:space="preserve"> evidence of </w:t>
      </w:r>
      <w:r w:rsidR="00924952">
        <w:rPr>
          <w:rFonts w:eastAsia="Times New Roman"/>
          <w:sz w:val="20"/>
        </w:rPr>
        <w:t xml:space="preserve">the </w:t>
      </w:r>
      <w:r w:rsidRPr="00647988">
        <w:rPr>
          <w:rFonts w:eastAsia="Times New Roman"/>
          <w:sz w:val="20"/>
        </w:rPr>
        <w:t>theme</w:t>
      </w:r>
    </w:p>
    <w:p w14:paraId="71887B05" w14:textId="77777777" w:rsidR="00647988" w:rsidRPr="00647988" w:rsidRDefault="00647988" w:rsidP="000A2452">
      <w:pPr>
        <w:pStyle w:val="Normal1"/>
        <w:widowControl w:val="0"/>
        <w:numPr>
          <w:ilvl w:val="0"/>
          <w:numId w:val="9"/>
        </w:numPr>
        <w:spacing w:line="240" w:lineRule="auto"/>
        <w:rPr>
          <w:sz w:val="20"/>
        </w:rPr>
      </w:pPr>
      <w:r w:rsidRPr="00647988">
        <w:rPr>
          <w:rFonts w:eastAsia="Times New Roman"/>
          <w:sz w:val="20"/>
        </w:rPr>
        <w:t xml:space="preserve">Charts of literary tools derived from class discussions </w:t>
      </w:r>
    </w:p>
    <w:p w14:paraId="1BE46009" w14:textId="77777777" w:rsidR="00647988" w:rsidRPr="00647988" w:rsidRDefault="00647988" w:rsidP="000A2452">
      <w:pPr>
        <w:pStyle w:val="Normal1"/>
        <w:widowControl w:val="0"/>
        <w:numPr>
          <w:ilvl w:val="0"/>
          <w:numId w:val="9"/>
        </w:numPr>
        <w:spacing w:line="240" w:lineRule="auto"/>
        <w:rPr>
          <w:sz w:val="20"/>
        </w:rPr>
      </w:pPr>
      <w:r w:rsidRPr="00647988">
        <w:rPr>
          <w:rFonts w:eastAsia="Times New Roman"/>
          <w:sz w:val="20"/>
        </w:rPr>
        <w:t>Students’ essay drafts and notes</w:t>
      </w:r>
    </w:p>
    <w:p w14:paraId="2344FE6E" w14:textId="77777777" w:rsidR="00647988" w:rsidRPr="00647988" w:rsidRDefault="00647988" w:rsidP="000A2452">
      <w:pPr>
        <w:pStyle w:val="Normal1"/>
        <w:widowControl w:val="0"/>
        <w:numPr>
          <w:ilvl w:val="0"/>
          <w:numId w:val="9"/>
        </w:numPr>
        <w:spacing w:line="240" w:lineRule="auto"/>
        <w:rPr>
          <w:sz w:val="20"/>
        </w:rPr>
      </w:pPr>
      <w:r w:rsidRPr="00647988">
        <w:rPr>
          <w:rFonts w:eastAsia="Times New Roman"/>
          <w:sz w:val="20"/>
        </w:rPr>
        <w:t xml:space="preserve">Copy of the novel, </w:t>
      </w:r>
      <w:r w:rsidRPr="00647988">
        <w:rPr>
          <w:rFonts w:eastAsia="Times New Roman"/>
          <w:sz w:val="20"/>
          <w:u w:val="single"/>
        </w:rPr>
        <w:t>The Giver</w:t>
      </w:r>
    </w:p>
    <w:p w14:paraId="28E18E8A" w14:textId="77777777" w:rsidR="00647988" w:rsidRPr="00647988" w:rsidRDefault="00647988" w:rsidP="00647988">
      <w:pPr>
        <w:pStyle w:val="Normal1"/>
        <w:widowControl w:val="0"/>
        <w:spacing w:line="240" w:lineRule="auto"/>
        <w:ind w:left="720"/>
        <w:rPr>
          <w:sz w:val="20"/>
        </w:rPr>
      </w:pPr>
    </w:p>
    <w:p w14:paraId="70261008" w14:textId="10ADAD88" w:rsidR="00647988" w:rsidRPr="00647988" w:rsidRDefault="00647988" w:rsidP="00647988">
      <w:pPr>
        <w:widowControl w:val="0"/>
        <w:tabs>
          <w:tab w:val="left" w:pos="360"/>
        </w:tabs>
        <w:autoSpaceDE w:val="0"/>
        <w:autoSpaceDN w:val="0"/>
        <w:adjustRightInd w:val="0"/>
        <w:spacing w:after="0" w:line="240" w:lineRule="auto"/>
        <w:ind w:right="-720"/>
        <w:rPr>
          <w:rFonts w:ascii="Arial" w:eastAsiaTheme="minorEastAsia" w:hAnsi="Arial" w:cs="Arial"/>
          <w:b/>
          <w:bCs/>
          <w:i/>
          <w:sz w:val="20"/>
          <w:szCs w:val="20"/>
        </w:rPr>
      </w:pPr>
      <w:r w:rsidRPr="00647988">
        <w:rPr>
          <w:rFonts w:ascii="Arial" w:eastAsiaTheme="minorEastAsia" w:hAnsi="Arial" w:cs="Arial"/>
          <w:b/>
          <w:bCs/>
          <w:sz w:val="20"/>
          <w:szCs w:val="20"/>
        </w:rPr>
        <w:t xml:space="preserve">Academic and Content Vocabulary </w:t>
      </w:r>
      <w:r w:rsidR="000D5C3C">
        <w:rPr>
          <w:rFonts w:ascii="Arial" w:eastAsiaTheme="minorEastAsia" w:hAnsi="Arial" w:cs="Arial"/>
          <w:b/>
          <w:bCs/>
          <w:i/>
          <w:sz w:val="20"/>
          <w:szCs w:val="20"/>
        </w:rPr>
        <w:t>(Related to processes or</w:t>
      </w:r>
      <w:r w:rsidRPr="00647988">
        <w:rPr>
          <w:rFonts w:ascii="Arial" w:eastAsiaTheme="minorEastAsia" w:hAnsi="Arial" w:cs="Arial"/>
          <w:b/>
          <w:bCs/>
          <w:i/>
          <w:sz w:val="20"/>
          <w:szCs w:val="20"/>
        </w:rPr>
        <w:t xml:space="preserve"> skills taught and/or used in the lesson)</w:t>
      </w:r>
    </w:p>
    <w:p w14:paraId="7F42032E" w14:textId="77777777" w:rsidR="00647988" w:rsidRPr="00647988" w:rsidRDefault="00647988" w:rsidP="000A2452">
      <w:pPr>
        <w:pStyle w:val="ListParagraph"/>
        <w:widowControl w:val="0"/>
        <w:numPr>
          <w:ilvl w:val="0"/>
          <w:numId w:val="9"/>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Theme</w:t>
      </w:r>
    </w:p>
    <w:p w14:paraId="2280FAB7" w14:textId="77777777" w:rsidR="00647988" w:rsidRPr="00647988" w:rsidRDefault="00647988" w:rsidP="000A2452">
      <w:pPr>
        <w:pStyle w:val="ListParagraph"/>
        <w:widowControl w:val="0"/>
        <w:numPr>
          <w:ilvl w:val="0"/>
          <w:numId w:val="9"/>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Thematic statement</w:t>
      </w:r>
    </w:p>
    <w:p w14:paraId="491F13D3" w14:textId="77777777" w:rsidR="00647988" w:rsidRPr="00647988" w:rsidRDefault="00647988" w:rsidP="000A2452">
      <w:pPr>
        <w:pStyle w:val="04BODYCOPY"/>
        <w:numPr>
          <w:ilvl w:val="0"/>
          <w:numId w:val="9"/>
        </w:numPr>
        <w:rPr>
          <w:rFonts w:cs="Arial"/>
          <w:szCs w:val="20"/>
        </w:rPr>
      </w:pPr>
      <w:r w:rsidRPr="00647988">
        <w:rPr>
          <w:rFonts w:cs="Arial"/>
          <w:szCs w:val="20"/>
        </w:rPr>
        <w:lastRenderedPageBreak/>
        <w:t>Literary devices: personification, character’s actions, dialogue, foreshadowing, narration, characterization, imagery, flashback, metaphor</w:t>
      </w:r>
    </w:p>
    <w:p w14:paraId="48485B38" w14:textId="77777777" w:rsidR="00647988" w:rsidRPr="00647988" w:rsidRDefault="00647988" w:rsidP="000A2452">
      <w:pPr>
        <w:pStyle w:val="Normal1"/>
        <w:widowControl w:val="0"/>
        <w:numPr>
          <w:ilvl w:val="0"/>
          <w:numId w:val="9"/>
        </w:numPr>
        <w:spacing w:line="240" w:lineRule="auto"/>
        <w:rPr>
          <w:rFonts w:eastAsiaTheme="minorEastAsia"/>
          <w:color w:val="auto"/>
          <w:sz w:val="20"/>
        </w:rPr>
      </w:pPr>
      <w:r w:rsidRPr="00647988">
        <w:rPr>
          <w:rFonts w:eastAsiaTheme="minorEastAsia"/>
          <w:color w:val="auto"/>
          <w:sz w:val="20"/>
        </w:rPr>
        <w:t>Analyze</w:t>
      </w:r>
    </w:p>
    <w:p w14:paraId="1AE05DD2" w14:textId="77777777" w:rsidR="00647988" w:rsidRPr="00647988" w:rsidRDefault="00647988" w:rsidP="000A2452">
      <w:pPr>
        <w:pStyle w:val="Normal1"/>
        <w:widowControl w:val="0"/>
        <w:numPr>
          <w:ilvl w:val="0"/>
          <w:numId w:val="9"/>
        </w:numPr>
        <w:spacing w:line="240" w:lineRule="auto"/>
        <w:rPr>
          <w:rFonts w:eastAsiaTheme="minorEastAsia"/>
          <w:color w:val="auto"/>
          <w:sz w:val="20"/>
        </w:rPr>
      </w:pPr>
      <w:r w:rsidRPr="00647988">
        <w:rPr>
          <w:rFonts w:eastAsiaTheme="minorEastAsia"/>
          <w:color w:val="auto"/>
          <w:sz w:val="20"/>
        </w:rPr>
        <w:t>Evidence</w:t>
      </w:r>
    </w:p>
    <w:p w14:paraId="2C7BF90A" w14:textId="77777777" w:rsidR="00647988" w:rsidRPr="00647988" w:rsidRDefault="00647988" w:rsidP="00647988">
      <w:pPr>
        <w:pStyle w:val="Normal1"/>
        <w:widowControl w:val="0"/>
        <w:spacing w:line="240" w:lineRule="auto"/>
        <w:rPr>
          <w:sz w:val="20"/>
        </w:rPr>
      </w:pPr>
    </w:p>
    <w:p w14:paraId="46C60288" w14:textId="77777777" w:rsidR="00647988" w:rsidRPr="00647988" w:rsidRDefault="00647988" w:rsidP="00647988">
      <w:pPr>
        <w:pStyle w:val="Normal1"/>
        <w:widowControl w:val="0"/>
        <w:spacing w:line="240" w:lineRule="auto"/>
        <w:rPr>
          <w:rFonts w:eastAsia="Times New Roman"/>
          <w:sz w:val="20"/>
        </w:rPr>
      </w:pPr>
      <w:r w:rsidRPr="00647988">
        <w:rPr>
          <w:rFonts w:eastAsia="Times New Roman"/>
          <w:b/>
          <w:sz w:val="20"/>
        </w:rPr>
        <w:t>Connect:</w:t>
      </w:r>
      <w:r w:rsidRPr="00647988">
        <w:rPr>
          <w:rFonts w:eastAsia="Times New Roman"/>
          <w:sz w:val="20"/>
        </w:rPr>
        <w:t xml:space="preserve"> Review the following </w:t>
      </w:r>
      <w:r w:rsidRPr="00887A5F">
        <w:rPr>
          <w:rFonts w:eastAsia="Times New Roman"/>
          <w:sz w:val="20"/>
        </w:rPr>
        <w:t>with</w:t>
      </w:r>
      <w:r w:rsidRPr="00647988">
        <w:rPr>
          <w:rFonts w:eastAsia="Times New Roman"/>
          <w:i/>
          <w:sz w:val="20"/>
        </w:rPr>
        <w:t xml:space="preserve"> </w:t>
      </w:r>
      <w:r w:rsidRPr="00647988">
        <w:rPr>
          <w:rFonts w:eastAsia="Times New Roman"/>
          <w:sz w:val="20"/>
        </w:rPr>
        <w:t>students briefly:</w:t>
      </w:r>
    </w:p>
    <w:p w14:paraId="355BFEFD" w14:textId="035FDB62" w:rsidR="00647988" w:rsidRPr="00647988" w:rsidRDefault="00F85D62" w:rsidP="000A2452">
      <w:pPr>
        <w:pStyle w:val="Normal1"/>
        <w:widowControl w:val="0"/>
        <w:numPr>
          <w:ilvl w:val="0"/>
          <w:numId w:val="10"/>
        </w:numPr>
        <w:spacing w:line="240" w:lineRule="auto"/>
        <w:rPr>
          <w:rFonts w:eastAsia="Times New Roman"/>
          <w:sz w:val="20"/>
        </w:rPr>
      </w:pPr>
      <w:r>
        <w:rPr>
          <w:rFonts w:eastAsia="Times New Roman"/>
          <w:sz w:val="20"/>
        </w:rPr>
        <w:t>P</w:t>
      </w:r>
      <w:r w:rsidR="00647988" w:rsidRPr="00647988">
        <w:rPr>
          <w:rFonts w:eastAsia="Times New Roman"/>
          <w:sz w:val="20"/>
        </w:rPr>
        <w:t>urpose of writing a literary essay</w:t>
      </w:r>
    </w:p>
    <w:p w14:paraId="2551F2C0" w14:textId="2782699A" w:rsidR="00647988" w:rsidRPr="00647988" w:rsidRDefault="00F85D62" w:rsidP="000A2452">
      <w:pPr>
        <w:pStyle w:val="Normal1"/>
        <w:widowControl w:val="0"/>
        <w:numPr>
          <w:ilvl w:val="0"/>
          <w:numId w:val="10"/>
        </w:numPr>
        <w:spacing w:line="240" w:lineRule="auto"/>
        <w:rPr>
          <w:rFonts w:eastAsia="Times New Roman"/>
          <w:sz w:val="20"/>
        </w:rPr>
      </w:pPr>
      <w:r>
        <w:rPr>
          <w:rFonts w:eastAsia="Times New Roman"/>
          <w:sz w:val="20"/>
        </w:rPr>
        <w:t>L</w:t>
      </w:r>
      <w:r w:rsidR="00647988" w:rsidRPr="00647988">
        <w:rPr>
          <w:rFonts w:eastAsia="Times New Roman"/>
          <w:sz w:val="20"/>
        </w:rPr>
        <w:t xml:space="preserve">earning goals and success criteria </w:t>
      </w:r>
    </w:p>
    <w:p w14:paraId="53DA6420" w14:textId="1D82B22F" w:rsidR="00647988" w:rsidRPr="00647988" w:rsidRDefault="00F85D62" w:rsidP="000A2452">
      <w:pPr>
        <w:pStyle w:val="Normal1"/>
        <w:widowControl w:val="0"/>
        <w:numPr>
          <w:ilvl w:val="0"/>
          <w:numId w:val="10"/>
        </w:numPr>
        <w:spacing w:line="240" w:lineRule="auto"/>
        <w:rPr>
          <w:rFonts w:eastAsia="Times New Roman"/>
          <w:sz w:val="20"/>
        </w:rPr>
      </w:pPr>
      <w:r>
        <w:rPr>
          <w:rFonts w:eastAsia="Times New Roman"/>
          <w:sz w:val="20"/>
        </w:rPr>
        <w:t xml:space="preserve">Where the students are </w:t>
      </w:r>
      <w:r w:rsidR="00647988" w:rsidRPr="00647988">
        <w:rPr>
          <w:rFonts w:eastAsia="Times New Roman"/>
          <w:sz w:val="20"/>
        </w:rPr>
        <w:t>in the process (draft stage)</w:t>
      </w:r>
    </w:p>
    <w:p w14:paraId="7C3FF830" w14:textId="77777777" w:rsidR="00647988" w:rsidRPr="00647988" w:rsidRDefault="00647988" w:rsidP="00647988">
      <w:pPr>
        <w:pStyle w:val="Normal1"/>
        <w:widowControl w:val="0"/>
        <w:spacing w:line="240" w:lineRule="auto"/>
        <w:rPr>
          <w:sz w:val="20"/>
        </w:rPr>
      </w:pPr>
    </w:p>
    <w:p w14:paraId="3D213E1A" w14:textId="575011F8" w:rsidR="00647988" w:rsidRPr="00647988" w:rsidRDefault="00647988" w:rsidP="00647988">
      <w:pPr>
        <w:spacing w:after="0"/>
        <w:rPr>
          <w:rFonts w:ascii="Arial" w:hAnsi="Arial" w:cs="Arial"/>
          <w:sz w:val="20"/>
          <w:szCs w:val="20"/>
        </w:rPr>
      </w:pPr>
      <w:r w:rsidRPr="00647988">
        <w:rPr>
          <w:rFonts w:ascii="Arial" w:eastAsia="Times New Roman" w:hAnsi="Arial" w:cs="Arial"/>
          <w:b/>
          <w:sz w:val="20"/>
          <w:szCs w:val="20"/>
        </w:rPr>
        <w:t>Teach/Model:</w:t>
      </w:r>
      <w:r w:rsidRPr="00647988">
        <w:rPr>
          <w:rFonts w:ascii="Arial" w:eastAsia="Times New Roman" w:hAnsi="Arial" w:cs="Arial"/>
          <w:sz w:val="20"/>
          <w:szCs w:val="20"/>
        </w:rPr>
        <w:t xml:space="preserve"> </w:t>
      </w:r>
      <w:r w:rsidRPr="00647988">
        <w:rPr>
          <w:rFonts w:ascii="Arial" w:hAnsi="Arial" w:cs="Arial"/>
          <w:sz w:val="20"/>
          <w:szCs w:val="20"/>
        </w:rPr>
        <w:t xml:space="preserve">The teacher will model how she created her introductory paragraph for students </w:t>
      </w:r>
      <w:r w:rsidR="00F85D62">
        <w:rPr>
          <w:rFonts w:ascii="Arial" w:hAnsi="Arial" w:cs="Arial"/>
          <w:sz w:val="20"/>
          <w:szCs w:val="20"/>
        </w:rPr>
        <w:t xml:space="preserve">using the document camera. She will </w:t>
      </w:r>
      <w:r w:rsidRPr="00647988">
        <w:rPr>
          <w:rFonts w:ascii="Arial" w:hAnsi="Arial" w:cs="Arial"/>
          <w:sz w:val="20"/>
          <w:szCs w:val="20"/>
        </w:rPr>
        <w:t xml:space="preserve">point out elements of a strong introductory paragraph in the process. Will show paragraph to students on document camera and have a student read aloud. Will highlight the theme and </w:t>
      </w:r>
      <w:r w:rsidR="00887A5F">
        <w:rPr>
          <w:rFonts w:ascii="Arial" w:hAnsi="Arial" w:cs="Arial"/>
          <w:sz w:val="20"/>
          <w:szCs w:val="20"/>
        </w:rPr>
        <w:t xml:space="preserve">the types of evidence, </w:t>
      </w:r>
      <w:r w:rsidRPr="00647988">
        <w:rPr>
          <w:rFonts w:ascii="Arial" w:hAnsi="Arial" w:cs="Arial"/>
          <w:sz w:val="20"/>
          <w:szCs w:val="20"/>
        </w:rPr>
        <w:t>i.e.</w:t>
      </w:r>
      <w:r w:rsidR="00887A5F">
        <w:rPr>
          <w:rFonts w:ascii="Arial" w:hAnsi="Arial" w:cs="Arial"/>
          <w:sz w:val="20"/>
          <w:szCs w:val="20"/>
        </w:rPr>
        <w:t>,</w:t>
      </w:r>
      <w:r w:rsidRPr="00647988">
        <w:rPr>
          <w:rFonts w:ascii="Arial" w:hAnsi="Arial" w:cs="Arial"/>
          <w:sz w:val="20"/>
          <w:szCs w:val="20"/>
        </w:rPr>
        <w:t xml:space="preserve"> literary devices used.</w:t>
      </w:r>
    </w:p>
    <w:p w14:paraId="3F583E3E" w14:textId="77777777" w:rsidR="00647988" w:rsidRPr="00647988" w:rsidRDefault="00647988" w:rsidP="00647988">
      <w:pPr>
        <w:spacing w:after="0"/>
        <w:rPr>
          <w:rFonts w:ascii="Arial" w:hAnsi="Arial" w:cs="Arial"/>
          <w:sz w:val="20"/>
          <w:szCs w:val="20"/>
        </w:rPr>
      </w:pPr>
    </w:p>
    <w:p w14:paraId="37589F59" w14:textId="6495102A" w:rsidR="00647988" w:rsidRDefault="00887A5F" w:rsidP="00647988">
      <w:pPr>
        <w:spacing w:after="0"/>
        <w:rPr>
          <w:rFonts w:ascii="Arial" w:hAnsi="Arial" w:cs="Arial"/>
          <w:b/>
          <w:sz w:val="20"/>
          <w:szCs w:val="20"/>
        </w:rPr>
      </w:pPr>
      <w:r>
        <w:rPr>
          <w:rFonts w:ascii="Arial" w:hAnsi="Arial" w:cs="Arial"/>
          <w:b/>
          <w:sz w:val="20"/>
          <w:szCs w:val="20"/>
        </w:rPr>
        <w:t>Formative Assessment l</w:t>
      </w:r>
      <w:r w:rsidR="00647988" w:rsidRPr="00647988">
        <w:rPr>
          <w:rFonts w:ascii="Arial" w:hAnsi="Arial" w:cs="Arial"/>
          <w:b/>
          <w:sz w:val="20"/>
          <w:szCs w:val="20"/>
        </w:rPr>
        <w:t>anguage stems for TEACHER to use with students:</w:t>
      </w:r>
    </w:p>
    <w:p w14:paraId="6C420A51" w14:textId="77777777" w:rsidR="00887A5F" w:rsidRPr="00647988" w:rsidRDefault="00887A5F" w:rsidP="00647988">
      <w:pPr>
        <w:spacing w:after="0"/>
        <w:rPr>
          <w:rFonts w:ascii="Arial" w:hAnsi="Arial" w:cs="Arial"/>
          <w:b/>
          <w:sz w:val="20"/>
          <w:szCs w:val="20"/>
        </w:rPr>
      </w:pPr>
    </w:p>
    <w:p w14:paraId="5BC82A9F"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CLARIFY</w:t>
      </w:r>
    </w:p>
    <w:p w14:paraId="2917F034"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“The main criteria (from the rubric/checklist) I will be looking for are…”</w:t>
      </w:r>
    </w:p>
    <w:p w14:paraId="7D9DADE9"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“A model of what I am looking for is …</w:t>
      </w:r>
    </w:p>
    <w:p w14:paraId="2525BB3B" w14:textId="77777777" w:rsidR="00647988" w:rsidRPr="00647988" w:rsidRDefault="00647988" w:rsidP="00647988">
      <w:pPr>
        <w:spacing w:after="0"/>
        <w:rPr>
          <w:rFonts w:ascii="Arial" w:hAnsi="Arial" w:cs="Arial"/>
          <w:sz w:val="20"/>
          <w:szCs w:val="20"/>
        </w:rPr>
      </w:pPr>
    </w:p>
    <w:p w14:paraId="338C9C61" w14:textId="77777777" w:rsidR="00647988" w:rsidRPr="00647988" w:rsidRDefault="00647988" w:rsidP="00647988">
      <w:pPr>
        <w:spacing w:after="0"/>
        <w:rPr>
          <w:rFonts w:ascii="Arial" w:hAnsi="Arial" w:cs="Arial"/>
          <w:sz w:val="20"/>
          <w:szCs w:val="20"/>
        </w:rPr>
      </w:pPr>
      <w:r w:rsidRPr="00647988">
        <w:rPr>
          <w:rFonts w:ascii="Arial" w:eastAsia="Times New Roman" w:hAnsi="Arial" w:cs="Arial"/>
          <w:b/>
          <w:sz w:val="20"/>
          <w:szCs w:val="20"/>
        </w:rPr>
        <w:t>Task</w:t>
      </w:r>
      <w:r w:rsidRPr="00647988">
        <w:rPr>
          <w:rFonts w:ascii="Arial" w:hAnsi="Arial" w:cs="Arial"/>
          <w:sz w:val="20"/>
          <w:szCs w:val="20"/>
        </w:rPr>
        <w:t xml:space="preserve">: First, the teacher asks students to discuss with a partner the evidence they selected to support the theme they have identified for the novel. To do this, students refer to the graphic organizers they have used to gather their evidence. Students are then instructed to talk to each other about how the evidence they have chosen supports the theme of the novel, as well as to identify the types of literary devices or “tools” that are represented in their evidence. </w:t>
      </w:r>
    </w:p>
    <w:p w14:paraId="3457F5D4" w14:textId="77777777" w:rsidR="00647988" w:rsidRPr="00647988" w:rsidRDefault="00647988" w:rsidP="00647988">
      <w:pPr>
        <w:spacing w:after="0"/>
        <w:rPr>
          <w:rFonts w:ascii="Arial" w:hAnsi="Arial" w:cs="Arial"/>
          <w:sz w:val="20"/>
          <w:szCs w:val="20"/>
        </w:rPr>
      </w:pPr>
    </w:p>
    <w:p w14:paraId="6B54C26C" w14:textId="5F6C4675" w:rsidR="00647988" w:rsidRDefault="00647988" w:rsidP="00C32D7B">
      <w:pPr>
        <w:widowControl w:val="0"/>
        <w:autoSpaceDE w:val="0"/>
        <w:autoSpaceDN w:val="0"/>
        <w:adjustRightInd w:val="0"/>
        <w:spacing w:after="0" w:line="240" w:lineRule="auto"/>
        <w:ind w:right="-720"/>
        <w:rPr>
          <w:rFonts w:ascii="Arial" w:eastAsiaTheme="minorEastAsia" w:hAnsi="Arial" w:cs="Arial"/>
          <w:b/>
          <w:bCs/>
          <w:sz w:val="20"/>
          <w:szCs w:val="20"/>
        </w:rPr>
      </w:pPr>
      <w:r w:rsidRPr="00647988">
        <w:rPr>
          <w:rFonts w:ascii="Arial" w:eastAsiaTheme="minorEastAsia" w:hAnsi="Arial" w:cs="Arial"/>
          <w:b/>
          <w:bCs/>
          <w:sz w:val="20"/>
          <w:szCs w:val="20"/>
        </w:rPr>
        <w:t xml:space="preserve">Language Frames for STUDENTS when discussing each other’s work: </w:t>
      </w:r>
    </w:p>
    <w:p w14:paraId="57D7CFD1" w14:textId="77777777" w:rsidR="00C32D7B" w:rsidRPr="00C32D7B" w:rsidRDefault="00C32D7B" w:rsidP="00C32D7B">
      <w:pPr>
        <w:widowControl w:val="0"/>
        <w:autoSpaceDE w:val="0"/>
        <w:autoSpaceDN w:val="0"/>
        <w:adjustRightInd w:val="0"/>
        <w:spacing w:after="0" w:line="240" w:lineRule="auto"/>
        <w:ind w:right="-720"/>
        <w:rPr>
          <w:rFonts w:ascii="Arial" w:eastAsiaTheme="minorEastAsia" w:hAnsi="Arial" w:cs="Arial"/>
          <w:b/>
          <w:bCs/>
          <w:sz w:val="20"/>
          <w:szCs w:val="20"/>
        </w:rPr>
      </w:pPr>
    </w:p>
    <w:p w14:paraId="2DB392A9"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I think the theme is ______.</w:t>
      </w:r>
    </w:p>
    <w:p w14:paraId="5D0E26BF"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I agree with ____ because _____.</w:t>
      </w:r>
    </w:p>
    <w:p w14:paraId="02F166ED"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I disagree with ____ because ____.</w:t>
      </w:r>
    </w:p>
    <w:p w14:paraId="0206370B"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 xml:space="preserve">I do not understand  __________. What did you mean to say here? </w:t>
      </w:r>
    </w:p>
    <w:p w14:paraId="437A432A"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 xml:space="preserve">Could you elaborate on this point_________? </w:t>
      </w:r>
    </w:p>
    <w:p w14:paraId="446F8C80"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I find this part confusing because________________________.</w:t>
      </w:r>
    </w:p>
    <w:p w14:paraId="066DF26E" w14:textId="77777777" w:rsidR="00647988" w:rsidRPr="00647988" w:rsidRDefault="00647988" w:rsidP="000A2452">
      <w:pPr>
        <w:widowControl w:val="0"/>
        <w:numPr>
          <w:ilvl w:val="0"/>
          <w:numId w:val="7"/>
        </w:numPr>
        <w:tabs>
          <w:tab w:val="left" w:pos="360"/>
        </w:tabs>
        <w:autoSpaceDE w:val="0"/>
        <w:autoSpaceDN w:val="0"/>
        <w:adjustRightInd w:val="0"/>
        <w:spacing w:after="0" w:line="240" w:lineRule="auto"/>
        <w:ind w:right="-720"/>
        <w:rPr>
          <w:rFonts w:ascii="Arial" w:eastAsiaTheme="minorEastAsia" w:hAnsi="Arial" w:cs="Arial"/>
          <w:sz w:val="20"/>
          <w:szCs w:val="20"/>
        </w:rPr>
      </w:pPr>
      <w:r w:rsidRPr="00647988">
        <w:rPr>
          <w:rFonts w:ascii="Arial" w:eastAsiaTheme="minorEastAsia" w:hAnsi="Arial" w:cs="Arial"/>
          <w:sz w:val="20"/>
          <w:szCs w:val="20"/>
        </w:rPr>
        <w:t>Why did you select this piece of evidence to support your thematic statement/theme</w:t>
      </w:r>
    </w:p>
    <w:p w14:paraId="42FA16F7" w14:textId="77777777" w:rsidR="00647988" w:rsidRPr="00647988" w:rsidRDefault="00647988" w:rsidP="00647988">
      <w:pPr>
        <w:spacing w:after="0"/>
        <w:rPr>
          <w:rFonts w:ascii="Arial" w:hAnsi="Arial" w:cs="Arial"/>
          <w:sz w:val="20"/>
          <w:szCs w:val="20"/>
        </w:rPr>
      </w:pPr>
    </w:p>
    <w:p w14:paraId="04768F6C" w14:textId="77777777" w:rsidR="00647988" w:rsidRPr="00647988" w:rsidRDefault="00647988" w:rsidP="00647988">
      <w:pPr>
        <w:spacing w:after="0"/>
        <w:rPr>
          <w:rFonts w:ascii="Arial" w:hAnsi="Arial" w:cs="Arial"/>
          <w:sz w:val="20"/>
          <w:szCs w:val="20"/>
        </w:rPr>
      </w:pPr>
      <w:r w:rsidRPr="00647988">
        <w:rPr>
          <w:rFonts w:ascii="Arial" w:hAnsi="Arial" w:cs="Arial"/>
          <w:sz w:val="20"/>
          <w:szCs w:val="20"/>
        </w:rPr>
        <w:t>By listening to students’ conversations, the teacher is able to assess their understanding of the novel’s theme as well as ascertain their progress in selecting appropriate evidence to support their claims pertaining to the development of the theme.</w:t>
      </w:r>
    </w:p>
    <w:p w14:paraId="5368E418" w14:textId="77777777" w:rsidR="00647988" w:rsidRPr="00647988" w:rsidRDefault="00647988" w:rsidP="00647988">
      <w:pPr>
        <w:spacing w:after="0"/>
        <w:rPr>
          <w:rFonts w:ascii="Arial" w:hAnsi="Arial" w:cs="Arial"/>
          <w:sz w:val="20"/>
          <w:szCs w:val="20"/>
        </w:rPr>
      </w:pPr>
    </w:p>
    <w:p w14:paraId="7A035FF5"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Formative Assessment Language stems for TEACHER to use with students:</w:t>
      </w:r>
    </w:p>
    <w:p w14:paraId="62EB70B4" w14:textId="77777777" w:rsidR="00DF30AC" w:rsidRDefault="00DF30AC" w:rsidP="00647988">
      <w:pPr>
        <w:spacing w:after="0"/>
        <w:rPr>
          <w:rFonts w:ascii="Arial" w:hAnsi="Arial" w:cs="Arial"/>
          <w:b/>
          <w:sz w:val="20"/>
          <w:szCs w:val="20"/>
        </w:rPr>
      </w:pPr>
    </w:p>
    <w:p w14:paraId="6E8521C7"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ELICIT</w:t>
      </w:r>
    </w:p>
    <w:p w14:paraId="046DBF2A"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“In order to show your learning (or improvement) in [</w:t>
      </w:r>
      <w:r w:rsidRPr="00647988">
        <w:rPr>
          <w:rFonts w:ascii="Arial" w:hAnsi="Arial" w:cs="Arial"/>
          <w:i/>
          <w:color w:val="7F7F7F" w:themeColor="text1" w:themeTint="80"/>
          <w:sz w:val="20"/>
          <w:szCs w:val="20"/>
        </w:rPr>
        <w:t>target skill</w:t>
      </w:r>
      <w:r w:rsidRPr="00647988">
        <w:rPr>
          <w:rFonts w:ascii="Arial" w:hAnsi="Arial" w:cs="Arial"/>
          <w:i/>
          <w:sz w:val="20"/>
          <w:szCs w:val="20"/>
        </w:rPr>
        <w:t>] I want you to …”</w:t>
      </w:r>
    </w:p>
    <w:p w14:paraId="622BC39B" w14:textId="699ADBE6" w:rsidR="00647988" w:rsidRPr="00647988" w:rsidRDefault="00647988" w:rsidP="00647988">
      <w:pPr>
        <w:spacing w:after="0"/>
        <w:rPr>
          <w:rFonts w:ascii="Arial" w:hAnsi="Arial" w:cs="Arial"/>
          <w:i/>
          <w:sz w:val="20"/>
          <w:szCs w:val="20"/>
        </w:rPr>
      </w:pPr>
      <w:r w:rsidRPr="00647988">
        <w:rPr>
          <w:rFonts w:ascii="Arial" w:hAnsi="Arial" w:cs="Arial"/>
          <w:i/>
          <w:sz w:val="20"/>
          <w:szCs w:val="20"/>
        </w:rPr>
        <w:t>I’m going to observe you working in order to see how you’re demonstrating understanding.</w:t>
      </w:r>
    </w:p>
    <w:p w14:paraId="34EE6628" w14:textId="7877DFAA" w:rsidR="00647988" w:rsidRPr="00647988" w:rsidRDefault="00647988" w:rsidP="00647988">
      <w:pPr>
        <w:spacing w:after="0"/>
        <w:rPr>
          <w:rFonts w:ascii="Arial" w:hAnsi="Arial" w:cs="Arial"/>
          <w:i/>
          <w:sz w:val="20"/>
          <w:szCs w:val="20"/>
        </w:rPr>
      </w:pPr>
      <w:r w:rsidRPr="00647988">
        <w:rPr>
          <w:rFonts w:ascii="Arial" w:hAnsi="Arial" w:cs="Arial"/>
          <w:i/>
          <w:sz w:val="20"/>
          <w:szCs w:val="20"/>
        </w:rPr>
        <w:t>I’m going to ask you questions or have you demonstrate your thinking in order to see how you</w:t>
      </w:r>
      <w:r w:rsidR="00C32D7B">
        <w:rPr>
          <w:rFonts w:ascii="Arial" w:hAnsi="Arial" w:cs="Arial"/>
          <w:i/>
          <w:sz w:val="20"/>
          <w:szCs w:val="20"/>
        </w:rPr>
        <w:t xml:space="preserve"> </w:t>
      </w:r>
      <w:r w:rsidR="004E4F5B">
        <w:rPr>
          <w:rFonts w:ascii="Arial" w:hAnsi="Arial" w:cs="Arial"/>
          <w:i/>
          <w:sz w:val="20"/>
          <w:szCs w:val="20"/>
        </w:rPr>
        <w:t>understand</w:t>
      </w:r>
      <w:r w:rsidR="00C32D7B">
        <w:rPr>
          <w:rFonts w:ascii="Arial" w:hAnsi="Arial" w:cs="Arial"/>
          <w:i/>
          <w:sz w:val="20"/>
          <w:szCs w:val="20"/>
        </w:rPr>
        <w:t xml:space="preserve"> the concepts.</w:t>
      </w:r>
    </w:p>
    <w:p w14:paraId="38D1D1C4" w14:textId="77777777" w:rsidR="00647988" w:rsidRPr="00647988" w:rsidRDefault="00647988" w:rsidP="00647988">
      <w:pPr>
        <w:spacing w:after="0"/>
        <w:rPr>
          <w:rFonts w:ascii="Arial" w:hAnsi="Arial" w:cs="Arial"/>
          <w:sz w:val="20"/>
          <w:szCs w:val="20"/>
          <w:highlight w:val="yellow"/>
        </w:rPr>
      </w:pPr>
    </w:p>
    <w:p w14:paraId="64691FBF" w14:textId="77777777" w:rsidR="00647988" w:rsidRPr="00647988" w:rsidRDefault="00647988" w:rsidP="00647988">
      <w:pPr>
        <w:spacing w:after="0"/>
        <w:rPr>
          <w:rFonts w:ascii="Arial" w:hAnsi="Arial" w:cs="Arial"/>
          <w:sz w:val="20"/>
          <w:szCs w:val="20"/>
        </w:rPr>
      </w:pPr>
      <w:r w:rsidRPr="00647988">
        <w:rPr>
          <w:rFonts w:ascii="Arial" w:hAnsi="Arial" w:cs="Arial"/>
          <w:sz w:val="20"/>
          <w:szCs w:val="20"/>
        </w:rPr>
        <w:lastRenderedPageBreak/>
        <w:t>When students are done sharing, they will continue drafting their essays. The teacher reminds students that they should use the scaffolds they had completed in the earlier part of the writing process – namely, the supporting evidence graphic organizer and the introductory paragraph frame – as resources for organizing and composing their essays.</w:t>
      </w:r>
    </w:p>
    <w:p w14:paraId="2FF3D088" w14:textId="77777777" w:rsidR="00647988" w:rsidRPr="00647988" w:rsidRDefault="00647988" w:rsidP="00647988">
      <w:pPr>
        <w:spacing w:after="0"/>
        <w:rPr>
          <w:rFonts w:ascii="Arial" w:hAnsi="Arial" w:cs="Arial"/>
          <w:sz w:val="20"/>
          <w:szCs w:val="20"/>
          <w:highlight w:val="yellow"/>
        </w:rPr>
      </w:pPr>
    </w:p>
    <w:p w14:paraId="3793CBB2" w14:textId="745B277C" w:rsidR="00647988" w:rsidRPr="00647988" w:rsidRDefault="00647988" w:rsidP="00647988">
      <w:pPr>
        <w:spacing w:after="0"/>
        <w:rPr>
          <w:rFonts w:ascii="Arial" w:hAnsi="Arial" w:cs="Arial"/>
          <w:sz w:val="20"/>
          <w:szCs w:val="20"/>
        </w:rPr>
      </w:pPr>
      <w:r w:rsidRPr="00647988">
        <w:rPr>
          <w:rFonts w:ascii="Arial" w:hAnsi="Arial" w:cs="Arial"/>
          <w:sz w:val="20"/>
          <w:szCs w:val="20"/>
        </w:rPr>
        <w:t xml:space="preserve">The teacher then collects </w:t>
      </w:r>
      <w:r w:rsidR="002437A7">
        <w:rPr>
          <w:rFonts w:ascii="Arial" w:hAnsi="Arial" w:cs="Arial"/>
          <w:sz w:val="20"/>
          <w:szCs w:val="20"/>
        </w:rPr>
        <w:t xml:space="preserve">students’ essay drafts so she can </w:t>
      </w:r>
      <w:r w:rsidRPr="00647988">
        <w:rPr>
          <w:rFonts w:ascii="Arial" w:hAnsi="Arial" w:cs="Arial"/>
          <w:sz w:val="20"/>
          <w:szCs w:val="20"/>
        </w:rPr>
        <w:t xml:space="preserve">use the information gathered from them to inform instructional next steps. Teacher will use the Writing Analysis Tool to assess students’ learning and language in the essay and will provide students with written feedback. </w:t>
      </w:r>
    </w:p>
    <w:p w14:paraId="3BFA40C8" w14:textId="77777777" w:rsidR="00647988" w:rsidRPr="00647988" w:rsidRDefault="00647988" w:rsidP="00647988">
      <w:pPr>
        <w:spacing w:after="0"/>
        <w:rPr>
          <w:rFonts w:ascii="Arial" w:hAnsi="Arial" w:cs="Arial"/>
          <w:sz w:val="20"/>
          <w:szCs w:val="20"/>
        </w:rPr>
      </w:pPr>
    </w:p>
    <w:p w14:paraId="0A941FB0"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Formative Assessment Language stems for TEACHER to use with students:</w:t>
      </w:r>
    </w:p>
    <w:p w14:paraId="6F904D0B" w14:textId="2C9EB444" w:rsidR="00647988" w:rsidRPr="00647988" w:rsidRDefault="00647988" w:rsidP="00647988">
      <w:pPr>
        <w:spacing w:after="0"/>
        <w:rPr>
          <w:rFonts w:ascii="Arial" w:hAnsi="Arial" w:cs="Arial"/>
          <w:i/>
          <w:sz w:val="20"/>
          <w:szCs w:val="20"/>
        </w:rPr>
      </w:pPr>
      <w:r w:rsidRPr="00647988">
        <w:rPr>
          <w:rFonts w:ascii="Arial" w:hAnsi="Arial" w:cs="Arial"/>
          <w:i/>
          <w:sz w:val="20"/>
          <w:szCs w:val="20"/>
        </w:rPr>
        <w:t xml:space="preserve"> “I’m going to collect your written responses </w:t>
      </w:r>
      <w:r w:rsidR="002437A7">
        <w:rPr>
          <w:rFonts w:ascii="Arial" w:hAnsi="Arial" w:cs="Arial"/>
          <w:i/>
          <w:sz w:val="20"/>
          <w:szCs w:val="20"/>
        </w:rPr>
        <w:t>and examine them in order to</w:t>
      </w:r>
      <w:r w:rsidRPr="00647988">
        <w:rPr>
          <w:rFonts w:ascii="Arial" w:hAnsi="Arial" w:cs="Arial"/>
          <w:i/>
          <w:sz w:val="20"/>
          <w:szCs w:val="20"/>
        </w:rPr>
        <w:t xml:space="preserve"> figure out </w:t>
      </w:r>
      <w:r w:rsidR="002437A7">
        <w:rPr>
          <w:rFonts w:ascii="Arial" w:hAnsi="Arial" w:cs="Arial"/>
          <w:i/>
          <w:sz w:val="20"/>
          <w:szCs w:val="20"/>
        </w:rPr>
        <w:t xml:space="preserve">where we are in our learning and </w:t>
      </w:r>
      <w:r w:rsidRPr="00647988">
        <w:rPr>
          <w:rFonts w:ascii="Arial" w:hAnsi="Arial" w:cs="Arial"/>
          <w:i/>
          <w:sz w:val="20"/>
          <w:szCs w:val="20"/>
        </w:rPr>
        <w:t>what we need to do differently to meet the success criteria.”</w:t>
      </w:r>
    </w:p>
    <w:p w14:paraId="0DE8A259" w14:textId="77777777" w:rsidR="00647988" w:rsidRPr="00647988" w:rsidRDefault="00647988" w:rsidP="00647988">
      <w:pPr>
        <w:pStyle w:val="Normal1"/>
        <w:widowControl w:val="0"/>
        <w:spacing w:line="240" w:lineRule="auto"/>
        <w:rPr>
          <w:rFonts w:eastAsia="Times New Roman"/>
          <w:sz w:val="20"/>
        </w:rPr>
      </w:pPr>
    </w:p>
    <w:p w14:paraId="5C9F7232" w14:textId="77777777" w:rsidR="00647988" w:rsidRPr="00647988" w:rsidRDefault="00647988" w:rsidP="00647988">
      <w:pPr>
        <w:pStyle w:val="Normal1"/>
        <w:widowControl w:val="0"/>
        <w:spacing w:line="240" w:lineRule="auto"/>
        <w:rPr>
          <w:rFonts w:eastAsia="Times New Roman"/>
          <w:b/>
          <w:sz w:val="20"/>
        </w:rPr>
      </w:pPr>
      <w:r w:rsidRPr="00647988">
        <w:rPr>
          <w:rFonts w:eastAsia="Times New Roman"/>
          <w:b/>
          <w:sz w:val="20"/>
        </w:rPr>
        <w:t xml:space="preserve">Closing/debrief: </w:t>
      </w:r>
    </w:p>
    <w:p w14:paraId="6BECC200" w14:textId="77777777" w:rsidR="00647988" w:rsidRPr="00647988" w:rsidRDefault="00647988" w:rsidP="00647988">
      <w:pPr>
        <w:pStyle w:val="Normal1"/>
        <w:widowControl w:val="0"/>
        <w:spacing w:line="240" w:lineRule="auto"/>
        <w:rPr>
          <w:rFonts w:eastAsia="Times New Roman"/>
          <w:b/>
          <w:sz w:val="20"/>
        </w:rPr>
      </w:pPr>
    </w:p>
    <w:p w14:paraId="74DB7208" w14:textId="6ABC44ED" w:rsidR="00647988" w:rsidRPr="00647988" w:rsidRDefault="00647988" w:rsidP="00647988">
      <w:pPr>
        <w:pStyle w:val="Normal1"/>
        <w:widowControl w:val="0"/>
        <w:spacing w:line="240" w:lineRule="auto"/>
        <w:rPr>
          <w:rFonts w:eastAsia="Times New Roman"/>
          <w:i/>
          <w:sz w:val="20"/>
        </w:rPr>
      </w:pPr>
      <w:r w:rsidRPr="00647988">
        <w:rPr>
          <w:rFonts w:eastAsia="Times New Roman"/>
          <w:sz w:val="20"/>
        </w:rPr>
        <w:t>Teacher says: “</w:t>
      </w:r>
      <w:r w:rsidRPr="00647988">
        <w:rPr>
          <w:rFonts w:eastAsia="Times New Roman"/>
          <w:i/>
          <w:sz w:val="20"/>
        </w:rPr>
        <w:t>Today during your conversations I noticed</w:t>
      </w:r>
      <w:r w:rsidRPr="00647988">
        <w:rPr>
          <w:rFonts w:eastAsia="Times New Roman"/>
          <w:sz w:val="20"/>
        </w:rPr>
        <w:t>…(</w:t>
      </w:r>
      <w:r w:rsidR="00C96B3E">
        <w:rPr>
          <w:rFonts w:eastAsia="Times New Roman"/>
          <w:sz w:val="20"/>
        </w:rPr>
        <w:t xml:space="preserve">i.e. </w:t>
      </w:r>
      <w:r w:rsidRPr="00647988">
        <w:rPr>
          <w:rFonts w:eastAsia="Times New Roman"/>
          <w:sz w:val="20"/>
        </w:rPr>
        <w:t xml:space="preserve">share examples of students comments and questions heard during the partner task. Try to use specific language.) </w:t>
      </w:r>
      <w:r w:rsidRPr="00647988">
        <w:rPr>
          <w:rFonts w:eastAsia="Times New Roman"/>
          <w:i/>
          <w:sz w:val="20"/>
        </w:rPr>
        <w:t>Thank you for your hard work today.”</w:t>
      </w:r>
    </w:p>
    <w:p w14:paraId="21B29CD0" w14:textId="77777777" w:rsidR="00647988" w:rsidRDefault="00647988" w:rsidP="00647988">
      <w:pPr>
        <w:spacing w:after="0" w:line="240" w:lineRule="auto"/>
        <w:rPr>
          <w:rFonts w:eastAsia="Times New Roman"/>
          <w:i/>
          <w:sz w:val="24"/>
          <w:szCs w:val="24"/>
        </w:rPr>
      </w:pPr>
      <w:r w:rsidRPr="00647988">
        <w:rPr>
          <w:rFonts w:ascii="Arial" w:eastAsia="Times New Roman" w:hAnsi="Arial" w:cs="Arial"/>
          <w:i/>
          <w:sz w:val="20"/>
          <w:szCs w:val="20"/>
        </w:rPr>
        <w:br w:type="page"/>
      </w:r>
    </w:p>
    <w:p w14:paraId="3891563A" w14:textId="77777777" w:rsidR="00647988" w:rsidRPr="00573EC4" w:rsidRDefault="00647988" w:rsidP="00647988">
      <w:pPr>
        <w:pStyle w:val="02SUBHEAD1"/>
      </w:pPr>
      <w:r w:rsidRPr="00573EC4">
        <w:lastRenderedPageBreak/>
        <w:t>Day 2 Lesson Plan</w:t>
      </w:r>
      <w:r>
        <w:t xml:space="preserve">: Writing a Literary Essay </w:t>
      </w:r>
    </w:p>
    <w:p w14:paraId="3AA5C949" w14:textId="77777777" w:rsidR="00647988" w:rsidRPr="00573EC4" w:rsidRDefault="00647988" w:rsidP="00647988">
      <w:pPr>
        <w:spacing w:after="0"/>
        <w:jc w:val="center"/>
        <w:rPr>
          <w:b/>
          <w:bCs/>
          <w:sz w:val="20"/>
        </w:rPr>
      </w:pPr>
    </w:p>
    <w:p w14:paraId="0527C3AC" w14:textId="77777777" w:rsidR="00647988" w:rsidRPr="00647988" w:rsidRDefault="00647988" w:rsidP="00647988">
      <w:pPr>
        <w:spacing w:after="0"/>
        <w:rPr>
          <w:rFonts w:ascii="Arial" w:hAnsi="Arial" w:cs="Arial"/>
          <w:i/>
          <w:sz w:val="20"/>
          <w:szCs w:val="20"/>
        </w:rPr>
      </w:pPr>
      <w:r w:rsidRPr="00647988">
        <w:rPr>
          <w:rFonts w:ascii="Arial" w:hAnsi="Arial" w:cs="Arial"/>
          <w:b/>
          <w:bCs/>
          <w:i/>
          <w:sz w:val="20"/>
          <w:szCs w:val="20"/>
        </w:rPr>
        <w:t>Adjustments from Day 1 Lesson Plan:</w:t>
      </w:r>
    </w:p>
    <w:p w14:paraId="618A6244" w14:textId="77777777" w:rsidR="00647988" w:rsidRPr="00647988" w:rsidRDefault="00647988" w:rsidP="000A2452">
      <w:pPr>
        <w:pStyle w:val="ListParagraph"/>
        <w:numPr>
          <w:ilvl w:val="0"/>
          <w:numId w:val="11"/>
        </w:numPr>
        <w:spacing w:after="0" w:line="240" w:lineRule="auto"/>
        <w:rPr>
          <w:rFonts w:ascii="Arial" w:hAnsi="Arial" w:cs="Arial"/>
          <w:i/>
          <w:sz w:val="20"/>
          <w:szCs w:val="20"/>
        </w:rPr>
      </w:pPr>
      <w:r w:rsidRPr="00647988">
        <w:rPr>
          <w:rFonts w:ascii="Arial" w:hAnsi="Arial" w:cs="Arial"/>
          <w:i/>
          <w:sz w:val="20"/>
          <w:szCs w:val="20"/>
        </w:rPr>
        <w:t>REVISED Introductory Paragraph frame</w:t>
      </w:r>
    </w:p>
    <w:p w14:paraId="14E8C12B" w14:textId="77777777" w:rsidR="00647988" w:rsidRPr="00647988" w:rsidRDefault="00647988" w:rsidP="000A2452">
      <w:pPr>
        <w:pStyle w:val="ListParagraph"/>
        <w:numPr>
          <w:ilvl w:val="0"/>
          <w:numId w:val="11"/>
        </w:numPr>
        <w:spacing w:after="0" w:line="240" w:lineRule="auto"/>
        <w:rPr>
          <w:rFonts w:ascii="Arial" w:hAnsi="Arial" w:cs="Arial"/>
          <w:i/>
          <w:sz w:val="20"/>
          <w:szCs w:val="20"/>
        </w:rPr>
      </w:pPr>
      <w:r w:rsidRPr="00647988">
        <w:rPr>
          <w:rFonts w:ascii="Arial" w:hAnsi="Arial" w:cs="Arial"/>
          <w:i/>
          <w:sz w:val="20"/>
          <w:szCs w:val="20"/>
        </w:rPr>
        <w:t xml:space="preserve">Student grouping according to understanding of content and progress on essay as demonstrated by evidence in WAT and class observations </w:t>
      </w:r>
    </w:p>
    <w:p w14:paraId="404748C4" w14:textId="77777777" w:rsidR="00647988" w:rsidRPr="00647988" w:rsidRDefault="00647988" w:rsidP="00647988">
      <w:pPr>
        <w:pStyle w:val="ListParagraph"/>
        <w:spacing w:after="0" w:line="240" w:lineRule="auto"/>
        <w:rPr>
          <w:rFonts w:ascii="Arial" w:hAnsi="Arial" w:cs="Arial"/>
          <w:i/>
          <w:sz w:val="20"/>
          <w:szCs w:val="20"/>
        </w:rPr>
      </w:pPr>
    </w:p>
    <w:p w14:paraId="0DB5B7C6" w14:textId="77777777" w:rsidR="00647988" w:rsidRPr="00647988" w:rsidRDefault="00647988" w:rsidP="00647988">
      <w:pPr>
        <w:spacing w:after="0"/>
        <w:rPr>
          <w:rFonts w:ascii="Arial" w:hAnsi="Arial" w:cs="Arial"/>
          <w:b/>
          <w:bCs/>
          <w:sz w:val="20"/>
          <w:szCs w:val="20"/>
        </w:rPr>
      </w:pPr>
      <w:r w:rsidRPr="00647988">
        <w:rPr>
          <w:rFonts w:ascii="Arial" w:hAnsi="Arial" w:cs="Arial"/>
          <w:b/>
          <w:bCs/>
          <w:sz w:val="20"/>
          <w:szCs w:val="20"/>
        </w:rPr>
        <w:t xml:space="preserve">Learning Goals: </w:t>
      </w:r>
    </w:p>
    <w:p w14:paraId="3BA433F3" w14:textId="2D72A281" w:rsidR="00647988" w:rsidRPr="00647988" w:rsidRDefault="00647988" w:rsidP="000A2452">
      <w:pPr>
        <w:widowControl w:val="0"/>
        <w:numPr>
          <w:ilvl w:val="0"/>
          <w:numId w:val="7"/>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Students understand how an author develops and makes clear a theme through different</w:t>
      </w:r>
      <w:r>
        <w:rPr>
          <w:rFonts w:ascii="Arial" w:eastAsiaTheme="minorEastAsia" w:hAnsi="Arial" w:cs="Arial"/>
          <w:sz w:val="20"/>
          <w:szCs w:val="20"/>
        </w:rPr>
        <w:t xml:space="preserve"> </w:t>
      </w:r>
      <w:r w:rsidRPr="00647988">
        <w:rPr>
          <w:rFonts w:ascii="Arial" w:eastAsiaTheme="minorEastAsia" w:hAnsi="Arial" w:cs="Arial"/>
          <w:sz w:val="20"/>
          <w:szCs w:val="20"/>
        </w:rPr>
        <w:t>literary choices and devices. </w:t>
      </w:r>
    </w:p>
    <w:p w14:paraId="53AD2677" w14:textId="77777777" w:rsidR="00C96B3E" w:rsidRDefault="00647988" w:rsidP="000A2452">
      <w:pPr>
        <w:widowControl w:val="0"/>
        <w:numPr>
          <w:ilvl w:val="0"/>
          <w:numId w:val="7"/>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Students understand that writing an essay that analyzes a piece of literature involves s</w:t>
      </w:r>
      <w:r>
        <w:rPr>
          <w:rFonts w:ascii="Arial" w:eastAsiaTheme="minorEastAsia" w:hAnsi="Arial" w:cs="Arial"/>
          <w:sz w:val="20"/>
          <w:szCs w:val="20"/>
        </w:rPr>
        <w:t xml:space="preserve">upporting ideas and claims with </w:t>
      </w:r>
    </w:p>
    <w:p w14:paraId="2569C4D3" w14:textId="3F0FECD9" w:rsidR="00647988" w:rsidRPr="00647988" w:rsidRDefault="00C96B3E" w:rsidP="00C96B3E">
      <w:pPr>
        <w:widowControl w:val="0"/>
        <w:tabs>
          <w:tab w:val="left" w:pos="220"/>
          <w:tab w:val="left" w:pos="72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647988" w:rsidRPr="00647988">
        <w:rPr>
          <w:rFonts w:ascii="Arial" w:eastAsiaTheme="minorEastAsia" w:hAnsi="Arial" w:cs="Arial"/>
          <w:sz w:val="20"/>
          <w:szCs w:val="20"/>
        </w:rPr>
        <w:t>evidence from the text.</w:t>
      </w:r>
    </w:p>
    <w:p w14:paraId="65B09A6F" w14:textId="77777777" w:rsidR="00647988" w:rsidRPr="00647988" w:rsidRDefault="00647988" w:rsidP="00647988">
      <w:pPr>
        <w:spacing w:after="0"/>
        <w:rPr>
          <w:rFonts w:ascii="Arial" w:hAnsi="Arial" w:cs="Arial"/>
          <w:b/>
          <w:bCs/>
          <w:sz w:val="20"/>
          <w:szCs w:val="20"/>
        </w:rPr>
      </w:pPr>
    </w:p>
    <w:p w14:paraId="749D5227"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hAnsi="Arial" w:cs="Arial"/>
          <w:b/>
          <w:bCs/>
          <w:sz w:val="20"/>
          <w:szCs w:val="20"/>
        </w:rPr>
        <w:t xml:space="preserve">Success Criteria: </w:t>
      </w:r>
    </w:p>
    <w:p w14:paraId="52658932" w14:textId="77777777" w:rsidR="00647988" w:rsidRPr="00545E83"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u w:val="single"/>
        </w:rPr>
      </w:pPr>
      <w:r w:rsidRPr="00647988">
        <w:rPr>
          <w:rFonts w:ascii="Arial" w:eastAsiaTheme="minorEastAsia" w:hAnsi="Arial" w:cs="Arial"/>
          <w:sz w:val="20"/>
          <w:szCs w:val="20"/>
        </w:rPr>
        <w:t xml:space="preserve">Identify the theme of the text, </w:t>
      </w:r>
      <w:r w:rsidRPr="00545E83">
        <w:rPr>
          <w:rFonts w:ascii="Arial" w:eastAsiaTheme="minorEastAsia" w:hAnsi="Arial" w:cs="Arial"/>
          <w:sz w:val="20"/>
          <w:szCs w:val="20"/>
          <w:u w:val="single"/>
        </w:rPr>
        <w:t>The Giver</w:t>
      </w:r>
    </w:p>
    <w:p w14:paraId="1C4D13B7" w14:textId="77777777" w:rsidR="00647988" w:rsidRPr="00647988"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Determine how this author developed the theme through the use of literary devices</w:t>
      </w:r>
    </w:p>
    <w:p w14:paraId="60FE06BD" w14:textId="77777777" w:rsidR="00C96B3E" w:rsidRDefault="00647988" w:rsidP="000A2452">
      <w:pPr>
        <w:widowControl w:val="0"/>
        <w:numPr>
          <w:ilvl w:val="0"/>
          <w:numId w:val="8"/>
        </w:numPr>
        <w:tabs>
          <w:tab w:val="left" w:pos="220"/>
          <w:tab w:val="left" w:pos="720"/>
        </w:tabs>
        <w:autoSpaceDE w:val="0"/>
        <w:autoSpaceDN w:val="0"/>
        <w:adjustRightInd w:val="0"/>
        <w:spacing w:after="0" w:line="240" w:lineRule="auto"/>
        <w:ind w:hanging="720"/>
        <w:rPr>
          <w:rFonts w:ascii="Arial" w:eastAsiaTheme="minorEastAsia" w:hAnsi="Arial" w:cs="Arial"/>
          <w:sz w:val="20"/>
          <w:szCs w:val="20"/>
        </w:rPr>
      </w:pPr>
      <w:r w:rsidRPr="00647988">
        <w:rPr>
          <w:rFonts w:ascii="Arial" w:eastAsiaTheme="minorEastAsia" w:hAnsi="Arial" w:cs="Arial"/>
          <w:sz w:val="20"/>
          <w:szCs w:val="20"/>
        </w:rPr>
        <w:t xml:space="preserve">Use the language of literary analysis to write a clearly organized essay, making a claim about the theme and supporting </w:t>
      </w:r>
    </w:p>
    <w:p w14:paraId="53FA1112" w14:textId="1CB9C3F9" w:rsidR="00647988" w:rsidRPr="00647988" w:rsidRDefault="00C96B3E" w:rsidP="00C96B3E">
      <w:pPr>
        <w:widowControl w:val="0"/>
        <w:tabs>
          <w:tab w:val="left" w:pos="220"/>
          <w:tab w:val="left" w:pos="72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647988" w:rsidRPr="00647988">
        <w:rPr>
          <w:rFonts w:ascii="Arial" w:eastAsiaTheme="minorEastAsia" w:hAnsi="Arial" w:cs="Arial"/>
          <w:sz w:val="20"/>
          <w:szCs w:val="20"/>
        </w:rPr>
        <w:t>it with evidence</w:t>
      </w:r>
    </w:p>
    <w:p w14:paraId="3B6DC538" w14:textId="77777777" w:rsidR="00647988" w:rsidRPr="00647988" w:rsidRDefault="00647988" w:rsidP="00647988">
      <w:pPr>
        <w:spacing w:after="0" w:line="240" w:lineRule="auto"/>
        <w:rPr>
          <w:rFonts w:ascii="Arial" w:hAnsi="Arial" w:cs="Arial"/>
          <w:b/>
          <w:bCs/>
          <w:sz w:val="20"/>
          <w:szCs w:val="20"/>
        </w:rPr>
      </w:pPr>
    </w:p>
    <w:p w14:paraId="1832229C" w14:textId="77777777" w:rsidR="00647988" w:rsidRPr="00647988" w:rsidRDefault="00647988" w:rsidP="00647988">
      <w:pPr>
        <w:pStyle w:val="Normal1"/>
        <w:rPr>
          <w:rFonts w:eastAsia="Times New Roman"/>
          <w:b/>
          <w:sz w:val="20"/>
        </w:rPr>
      </w:pPr>
      <w:r w:rsidRPr="00647988">
        <w:rPr>
          <w:rFonts w:eastAsia="Times New Roman"/>
          <w:b/>
          <w:sz w:val="20"/>
        </w:rPr>
        <w:t>Related CCSS/ELD Standards:</w:t>
      </w:r>
    </w:p>
    <w:p w14:paraId="56667A0F" w14:textId="77777777" w:rsidR="00647988" w:rsidRPr="00647988" w:rsidRDefault="00647988" w:rsidP="00647988">
      <w:pPr>
        <w:pStyle w:val="Normal1"/>
        <w:rPr>
          <w:rFonts w:eastAsia="Times New Roman"/>
          <w:b/>
          <w:sz w:val="20"/>
        </w:rPr>
      </w:pPr>
    </w:p>
    <w:p w14:paraId="346584EA" w14:textId="1EE32D14"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b/>
          <w:bCs/>
          <w:sz w:val="20"/>
          <w:szCs w:val="20"/>
        </w:rPr>
        <w:t>Common Core English Language Arts Practice</w:t>
      </w:r>
      <w:r w:rsidR="00545E83">
        <w:rPr>
          <w:rFonts w:ascii="Arial" w:eastAsiaTheme="minorEastAsia" w:hAnsi="Arial" w:cs="Arial"/>
          <w:b/>
          <w:bCs/>
          <w:sz w:val="20"/>
          <w:szCs w:val="20"/>
        </w:rPr>
        <w:t>s</w:t>
      </w:r>
    </w:p>
    <w:p w14:paraId="35A8DB53"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Practice 1: Support analysis of a range of grade-level complex texts with evidence</w:t>
      </w:r>
    </w:p>
    <w:p w14:paraId="29F2E295"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Practice 2: Produce clear and coherent writing in which the development, organization, and style are appropriate to task, purpose, and audience</w:t>
      </w:r>
    </w:p>
    <w:p w14:paraId="65EB4964"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p>
    <w:p w14:paraId="0E6B6450"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b/>
          <w:bCs/>
          <w:sz w:val="20"/>
          <w:szCs w:val="20"/>
        </w:rPr>
        <w:t>Common Core English Language Arts Content Standards: Literacy</w:t>
      </w:r>
    </w:p>
    <w:p w14:paraId="48F40284"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Literacy.RL.7.2: Determine a theme or central idea and analyze its development over the course of a text</w:t>
      </w:r>
    </w:p>
    <w:p w14:paraId="5411574C"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Literacy.W.7.1: Write arguments to support claims with clear reasons and relevant evidence</w:t>
      </w:r>
    </w:p>
    <w:p w14:paraId="384ED42E" w14:textId="77777777" w:rsidR="00647988" w:rsidRPr="00647988" w:rsidRDefault="00647988" w:rsidP="00647988">
      <w:pPr>
        <w:widowControl w:val="0"/>
        <w:autoSpaceDE w:val="0"/>
        <w:autoSpaceDN w:val="0"/>
        <w:adjustRightInd w:val="0"/>
        <w:spacing w:after="0" w:line="240" w:lineRule="auto"/>
        <w:rPr>
          <w:rFonts w:ascii="Arial" w:eastAsiaTheme="minorEastAsia" w:hAnsi="Arial" w:cs="Arial"/>
          <w:sz w:val="20"/>
          <w:szCs w:val="20"/>
        </w:rPr>
      </w:pPr>
      <w:r w:rsidRPr="00647988">
        <w:rPr>
          <w:rFonts w:ascii="Arial" w:eastAsiaTheme="minorEastAsia" w:hAnsi="Arial" w:cs="Arial"/>
          <w:sz w:val="20"/>
          <w:szCs w:val="20"/>
        </w:rPr>
        <w:t>Literacy.W.7.1B: Support claims with logical reasoning and relevant evidence, using accurate, credible sources and demonstrating an understanding of the topic or text</w:t>
      </w:r>
    </w:p>
    <w:p w14:paraId="432EACD2" w14:textId="77777777" w:rsidR="00647988" w:rsidRPr="00647988" w:rsidRDefault="00647988" w:rsidP="00647988">
      <w:pPr>
        <w:pStyle w:val="Normal1"/>
        <w:rPr>
          <w:sz w:val="20"/>
        </w:rPr>
      </w:pPr>
    </w:p>
    <w:p w14:paraId="67D955A0" w14:textId="77777777" w:rsidR="00647988" w:rsidRPr="00647988" w:rsidRDefault="00647988" w:rsidP="00647988">
      <w:pPr>
        <w:pStyle w:val="Normal1"/>
        <w:widowControl w:val="0"/>
        <w:spacing w:line="240" w:lineRule="auto"/>
        <w:rPr>
          <w:rFonts w:eastAsia="Times New Roman"/>
          <w:b/>
          <w:sz w:val="20"/>
          <w:u w:val="single"/>
        </w:rPr>
      </w:pPr>
      <w:r w:rsidRPr="00647988">
        <w:rPr>
          <w:rFonts w:eastAsia="Times New Roman"/>
          <w:b/>
          <w:sz w:val="20"/>
        </w:rPr>
        <w:t xml:space="preserve">Text: </w:t>
      </w:r>
      <w:r w:rsidRPr="00647988">
        <w:rPr>
          <w:rFonts w:eastAsia="Times New Roman"/>
          <w:b/>
          <w:i/>
          <w:sz w:val="20"/>
          <w:u w:val="single"/>
        </w:rPr>
        <w:t xml:space="preserve">The Giver </w:t>
      </w:r>
      <w:r w:rsidRPr="00647988">
        <w:rPr>
          <w:rFonts w:eastAsia="Times New Roman"/>
          <w:sz w:val="20"/>
        </w:rPr>
        <w:t>by Lois Lowry</w:t>
      </w:r>
    </w:p>
    <w:p w14:paraId="21763551" w14:textId="77777777" w:rsidR="00F213E3" w:rsidRDefault="00F213E3" w:rsidP="00647988">
      <w:pPr>
        <w:pStyle w:val="Heading1"/>
        <w:spacing w:before="0" w:after="0" w:line="240" w:lineRule="auto"/>
        <w:rPr>
          <w:rFonts w:ascii="Arial" w:hAnsi="Arial" w:cs="Arial"/>
          <w:color w:val="auto"/>
          <w:sz w:val="20"/>
          <w:szCs w:val="20"/>
        </w:rPr>
      </w:pPr>
    </w:p>
    <w:p w14:paraId="17B6C5AD" w14:textId="61A20F5D" w:rsidR="00647988" w:rsidRPr="00647988" w:rsidRDefault="00647988" w:rsidP="00647988">
      <w:pPr>
        <w:pStyle w:val="Heading1"/>
        <w:spacing w:before="0" w:after="0" w:line="240" w:lineRule="auto"/>
        <w:rPr>
          <w:rFonts w:ascii="Arial" w:hAnsi="Arial" w:cs="Arial"/>
          <w:color w:val="auto"/>
          <w:sz w:val="20"/>
          <w:szCs w:val="20"/>
        </w:rPr>
      </w:pPr>
      <w:r w:rsidRPr="00647988">
        <w:rPr>
          <w:rFonts w:ascii="Arial" w:hAnsi="Arial" w:cs="Arial"/>
          <w:color w:val="auto"/>
          <w:sz w:val="20"/>
          <w:szCs w:val="20"/>
        </w:rPr>
        <w:t>Writ</w:t>
      </w:r>
      <w:r w:rsidR="000A2452">
        <w:rPr>
          <w:rFonts w:ascii="Arial" w:hAnsi="Arial" w:cs="Arial"/>
          <w:color w:val="auto"/>
          <w:sz w:val="20"/>
          <w:szCs w:val="20"/>
        </w:rPr>
        <w:t>ing prompt for the essay task</w:t>
      </w:r>
      <w:r w:rsidRPr="00647988">
        <w:rPr>
          <w:rFonts w:ascii="Arial" w:hAnsi="Arial" w:cs="Arial"/>
          <w:color w:val="auto"/>
          <w:sz w:val="20"/>
          <w:szCs w:val="20"/>
        </w:rPr>
        <w:t xml:space="preserve">: </w:t>
      </w:r>
      <w:r w:rsidRPr="00647988">
        <w:rPr>
          <w:rFonts w:ascii="Arial" w:hAnsi="Arial" w:cs="Arial"/>
          <w:b w:val="0"/>
          <w:i/>
          <w:color w:val="auto"/>
          <w:sz w:val="20"/>
          <w:szCs w:val="20"/>
        </w:rPr>
        <w:t>Write an essay communicating what the theme of the text is and how the author, Lois Lowry, develops the theme as the novel progresses</w:t>
      </w:r>
      <w:r w:rsidR="00545E83">
        <w:rPr>
          <w:rFonts w:ascii="Arial" w:hAnsi="Arial" w:cs="Arial"/>
          <w:b w:val="0"/>
          <w:i/>
          <w:color w:val="auto"/>
          <w:sz w:val="20"/>
          <w:szCs w:val="20"/>
        </w:rPr>
        <w:t>.</w:t>
      </w:r>
    </w:p>
    <w:p w14:paraId="59CA3C90" w14:textId="77777777" w:rsidR="00647988" w:rsidRPr="00647988" w:rsidRDefault="00647988" w:rsidP="00647988">
      <w:pPr>
        <w:spacing w:after="0"/>
        <w:rPr>
          <w:rFonts w:ascii="Arial" w:hAnsi="Arial" w:cs="Arial"/>
          <w:b/>
          <w:bCs/>
          <w:sz w:val="20"/>
          <w:szCs w:val="20"/>
        </w:rPr>
      </w:pPr>
    </w:p>
    <w:p w14:paraId="3E823B6D" w14:textId="7DDE1EEC" w:rsidR="00647988" w:rsidRPr="00647988" w:rsidRDefault="00647988" w:rsidP="00647988">
      <w:pPr>
        <w:spacing w:after="0"/>
        <w:rPr>
          <w:rFonts w:ascii="Arial" w:hAnsi="Arial" w:cs="Arial"/>
          <w:sz w:val="20"/>
          <w:szCs w:val="20"/>
        </w:rPr>
      </w:pPr>
      <w:r w:rsidRPr="00647988">
        <w:rPr>
          <w:rFonts w:ascii="Arial" w:hAnsi="Arial" w:cs="Arial"/>
          <w:b/>
          <w:bCs/>
          <w:sz w:val="20"/>
          <w:szCs w:val="20"/>
        </w:rPr>
        <w:t>Connect:</w:t>
      </w:r>
      <w:r w:rsidRPr="00647988">
        <w:rPr>
          <w:rFonts w:ascii="Arial" w:hAnsi="Arial" w:cs="Arial"/>
          <w:sz w:val="20"/>
          <w:szCs w:val="20"/>
        </w:rPr>
        <w:t xml:space="preserve">  Teacher will explain to class how after reading the student essay drafts, using the Written Analysis Tool and reflecting on class observations from </w:t>
      </w:r>
      <w:r w:rsidR="00545E83">
        <w:rPr>
          <w:rFonts w:ascii="Arial" w:hAnsi="Arial" w:cs="Arial"/>
          <w:sz w:val="20"/>
          <w:szCs w:val="20"/>
        </w:rPr>
        <w:t>Day 1,</w:t>
      </w:r>
      <w:r w:rsidRPr="00647988">
        <w:rPr>
          <w:rFonts w:ascii="Arial" w:hAnsi="Arial" w:cs="Arial"/>
          <w:sz w:val="20"/>
          <w:szCs w:val="20"/>
        </w:rPr>
        <w:t xml:space="preserve"> she realized a couple</w:t>
      </w:r>
      <w:r w:rsidR="00545E83">
        <w:rPr>
          <w:rFonts w:ascii="Arial" w:hAnsi="Arial" w:cs="Arial"/>
          <w:sz w:val="20"/>
          <w:szCs w:val="20"/>
        </w:rPr>
        <w:t xml:space="preserve"> of</w:t>
      </w:r>
      <w:r w:rsidRPr="00647988">
        <w:rPr>
          <w:rFonts w:ascii="Arial" w:hAnsi="Arial" w:cs="Arial"/>
          <w:sz w:val="20"/>
          <w:szCs w:val="20"/>
        </w:rPr>
        <w:t xml:space="preserve"> important things.</w:t>
      </w:r>
    </w:p>
    <w:p w14:paraId="252E99A5" w14:textId="77777777" w:rsidR="00647988" w:rsidRPr="00647988" w:rsidRDefault="00647988" w:rsidP="00647988">
      <w:pPr>
        <w:spacing w:after="0"/>
        <w:rPr>
          <w:rFonts w:ascii="Arial" w:hAnsi="Arial" w:cs="Arial"/>
          <w:sz w:val="20"/>
          <w:szCs w:val="20"/>
        </w:rPr>
      </w:pPr>
    </w:p>
    <w:p w14:paraId="25CB4D13" w14:textId="03589079" w:rsidR="000A2452" w:rsidRDefault="00647988" w:rsidP="00647988">
      <w:pPr>
        <w:spacing w:after="0"/>
        <w:rPr>
          <w:rFonts w:ascii="Arial" w:hAnsi="Arial" w:cs="Arial"/>
          <w:sz w:val="20"/>
          <w:szCs w:val="20"/>
        </w:rPr>
      </w:pPr>
      <w:r w:rsidRPr="00647988">
        <w:rPr>
          <w:rFonts w:ascii="Arial" w:hAnsi="Arial" w:cs="Arial"/>
          <w:sz w:val="20"/>
          <w:szCs w:val="20"/>
        </w:rPr>
        <w:t>Teacher will say to students:</w:t>
      </w:r>
    </w:p>
    <w:p w14:paraId="07C8F4E7" w14:textId="77777777" w:rsidR="00C81521" w:rsidRPr="00647988" w:rsidRDefault="00C81521" w:rsidP="00647988">
      <w:pPr>
        <w:spacing w:after="0"/>
        <w:rPr>
          <w:rFonts w:ascii="Arial" w:hAnsi="Arial" w:cs="Arial"/>
          <w:sz w:val="20"/>
          <w:szCs w:val="20"/>
        </w:rPr>
      </w:pPr>
    </w:p>
    <w:p w14:paraId="5608CBD9" w14:textId="4EE8167A" w:rsidR="000A2452" w:rsidRPr="000A2452" w:rsidRDefault="00647988" w:rsidP="000A2452">
      <w:pPr>
        <w:pStyle w:val="ListParagraph"/>
        <w:numPr>
          <w:ilvl w:val="0"/>
          <w:numId w:val="13"/>
        </w:numPr>
        <w:spacing w:after="0"/>
        <w:rPr>
          <w:rFonts w:ascii="Arial" w:hAnsi="Arial" w:cs="Arial"/>
          <w:i/>
          <w:sz w:val="20"/>
          <w:szCs w:val="20"/>
        </w:rPr>
      </w:pPr>
      <w:r w:rsidRPr="000A2452">
        <w:rPr>
          <w:rFonts w:ascii="Arial" w:hAnsi="Arial" w:cs="Arial"/>
          <w:i/>
          <w:sz w:val="20"/>
          <w:szCs w:val="20"/>
        </w:rPr>
        <w:t xml:space="preserve">“After analyzing your essay drafts using the Written Analysis Tool (WAT), I found out that there were </w:t>
      </w:r>
      <w:r w:rsidR="00F213E3">
        <w:rPr>
          <w:rFonts w:ascii="Arial" w:hAnsi="Arial" w:cs="Arial"/>
          <w:i/>
          <w:sz w:val="20"/>
          <w:szCs w:val="20"/>
        </w:rPr>
        <w:t xml:space="preserve">some </w:t>
      </w:r>
      <w:r w:rsidRPr="000A2452">
        <w:rPr>
          <w:rFonts w:ascii="Arial" w:hAnsi="Arial" w:cs="Arial"/>
          <w:i/>
          <w:sz w:val="20"/>
          <w:szCs w:val="20"/>
        </w:rPr>
        <w:t>shortcomings in the introductory paragraph frame that led to confusion among many of you. I realized that the original template I showed yesterday to help you compose your introductory paragraph was not successful in helping you articulate a focused thesis and lay the groundwork for supporting evidence in the subsequent body paragraphs.”</w:t>
      </w:r>
    </w:p>
    <w:p w14:paraId="07E22157" w14:textId="5B71CCBF" w:rsidR="00545E83" w:rsidRPr="000A2452" w:rsidRDefault="00647988" w:rsidP="000A2452">
      <w:pPr>
        <w:pStyle w:val="ListParagraph"/>
        <w:numPr>
          <w:ilvl w:val="0"/>
          <w:numId w:val="13"/>
        </w:numPr>
        <w:spacing w:after="0"/>
        <w:rPr>
          <w:rFonts w:ascii="Arial" w:hAnsi="Arial" w:cs="Arial"/>
          <w:i/>
          <w:sz w:val="20"/>
          <w:szCs w:val="20"/>
        </w:rPr>
      </w:pPr>
      <w:r w:rsidRPr="000A2452">
        <w:rPr>
          <w:rFonts w:ascii="Arial" w:hAnsi="Arial" w:cs="Arial"/>
          <w:sz w:val="20"/>
          <w:szCs w:val="20"/>
        </w:rPr>
        <w:t>“</w:t>
      </w:r>
      <w:r w:rsidRPr="000A2452">
        <w:rPr>
          <w:rFonts w:ascii="Arial" w:hAnsi="Arial" w:cs="Arial"/>
          <w:i/>
          <w:sz w:val="20"/>
          <w:szCs w:val="20"/>
        </w:rPr>
        <w:t>I also noticed that there were varying levels of proficiency with regard to the different dimensions of the Writing Analysis Tool as demonstrated by the essay</w:t>
      </w:r>
      <w:r w:rsidR="00545E83" w:rsidRPr="000A2452">
        <w:rPr>
          <w:rFonts w:ascii="Arial" w:hAnsi="Arial" w:cs="Arial"/>
          <w:i/>
          <w:sz w:val="20"/>
          <w:szCs w:val="20"/>
        </w:rPr>
        <w:t xml:space="preserve"> drafts</w:t>
      </w:r>
      <w:r w:rsidRPr="000A2452">
        <w:rPr>
          <w:rFonts w:ascii="Arial" w:hAnsi="Arial" w:cs="Arial"/>
          <w:i/>
          <w:sz w:val="20"/>
          <w:szCs w:val="20"/>
        </w:rPr>
        <w:t>.”</w:t>
      </w:r>
    </w:p>
    <w:p w14:paraId="699798B7" w14:textId="77777777" w:rsidR="000A2452" w:rsidRDefault="000A2452" w:rsidP="00545E83">
      <w:pPr>
        <w:spacing w:after="0"/>
        <w:rPr>
          <w:rFonts w:ascii="Arial" w:hAnsi="Arial" w:cs="Arial"/>
          <w:b/>
          <w:bCs/>
          <w:sz w:val="20"/>
          <w:szCs w:val="20"/>
        </w:rPr>
      </w:pPr>
    </w:p>
    <w:p w14:paraId="370DC614" w14:textId="0925C1E1" w:rsidR="00647988" w:rsidRPr="00545E83" w:rsidRDefault="00647988" w:rsidP="00545E83">
      <w:pPr>
        <w:spacing w:after="0"/>
        <w:rPr>
          <w:rFonts w:ascii="Arial" w:hAnsi="Arial" w:cs="Arial"/>
          <w:sz w:val="20"/>
          <w:szCs w:val="20"/>
        </w:rPr>
      </w:pPr>
      <w:r w:rsidRPr="00647988">
        <w:rPr>
          <w:rFonts w:ascii="Arial" w:hAnsi="Arial" w:cs="Arial"/>
          <w:b/>
          <w:bCs/>
          <w:sz w:val="20"/>
          <w:szCs w:val="20"/>
        </w:rPr>
        <w:lastRenderedPageBreak/>
        <w:t>Teach/Model/Act on Evidence:</w:t>
      </w:r>
    </w:p>
    <w:p w14:paraId="2674CA2E" w14:textId="77777777" w:rsidR="00647988" w:rsidRPr="00647988" w:rsidRDefault="00647988" w:rsidP="00647988">
      <w:pPr>
        <w:tabs>
          <w:tab w:val="left" w:pos="270"/>
        </w:tabs>
        <w:spacing w:after="0"/>
        <w:rPr>
          <w:rFonts w:ascii="Arial" w:hAnsi="Arial" w:cs="Arial"/>
          <w:b/>
          <w:bCs/>
          <w:sz w:val="20"/>
          <w:szCs w:val="20"/>
        </w:rPr>
      </w:pPr>
    </w:p>
    <w:p w14:paraId="697D032D" w14:textId="38B32D0C" w:rsidR="00647988" w:rsidRPr="00647988" w:rsidRDefault="00647988" w:rsidP="00647988">
      <w:pPr>
        <w:tabs>
          <w:tab w:val="left" w:pos="270"/>
        </w:tabs>
        <w:spacing w:after="0"/>
        <w:rPr>
          <w:rFonts w:ascii="Arial" w:hAnsi="Arial" w:cs="Arial"/>
          <w:sz w:val="20"/>
          <w:szCs w:val="20"/>
        </w:rPr>
      </w:pPr>
      <w:r w:rsidRPr="00647988">
        <w:rPr>
          <w:rFonts w:ascii="Arial" w:hAnsi="Arial" w:cs="Arial"/>
          <w:sz w:val="20"/>
          <w:szCs w:val="20"/>
        </w:rPr>
        <w:t>Teacher will explain that the Writing Analysis Tool helped to focus</w:t>
      </w:r>
      <w:r w:rsidR="00F213E3">
        <w:rPr>
          <w:rFonts w:ascii="Arial" w:hAnsi="Arial" w:cs="Arial"/>
          <w:sz w:val="20"/>
          <w:szCs w:val="20"/>
        </w:rPr>
        <w:t xml:space="preserve"> her</w:t>
      </w:r>
      <w:r w:rsidRPr="00647988">
        <w:rPr>
          <w:rFonts w:ascii="Arial" w:hAnsi="Arial" w:cs="Arial"/>
          <w:sz w:val="20"/>
          <w:szCs w:val="20"/>
        </w:rPr>
        <w:t xml:space="preserve"> interpretation of the students’ writing in order to hone in on where students are in terms of the learning goals and success criteria. This information caused to her to make the following changes in this lesson:</w:t>
      </w:r>
    </w:p>
    <w:p w14:paraId="7BEFC596" w14:textId="77777777" w:rsidR="00647988" w:rsidRPr="00647988" w:rsidRDefault="00647988" w:rsidP="00647988">
      <w:pPr>
        <w:spacing w:after="0"/>
        <w:rPr>
          <w:rFonts w:ascii="Arial" w:hAnsi="Arial" w:cs="Arial"/>
          <w:b/>
          <w:bCs/>
          <w:sz w:val="20"/>
          <w:szCs w:val="20"/>
        </w:rPr>
      </w:pPr>
    </w:p>
    <w:p w14:paraId="5E56DCD8" w14:textId="3D7FFB70" w:rsidR="000A2452" w:rsidRDefault="00DD6231" w:rsidP="000A2452">
      <w:pPr>
        <w:pStyle w:val="ListParagraph"/>
        <w:numPr>
          <w:ilvl w:val="0"/>
          <w:numId w:val="12"/>
        </w:numPr>
        <w:spacing w:after="0"/>
        <w:rPr>
          <w:rFonts w:ascii="Arial" w:hAnsi="Arial" w:cs="Arial"/>
          <w:sz w:val="20"/>
          <w:szCs w:val="20"/>
        </w:rPr>
      </w:pPr>
      <w:r>
        <w:rPr>
          <w:rFonts w:ascii="Arial" w:hAnsi="Arial" w:cs="Arial"/>
          <w:sz w:val="20"/>
          <w:szCs w:val="20"/>
        </w:rPr>
        <w:t>Teacher will introduce a</w:t>
      </w:r>
      <w:r w:rsidR="00647988" w:rsidRPr="000A2452">
        <w:rPr>
          <w:rFonts w:ascii="Arial" w:hAnsi="Arial" w:cs="Arial"/>
          <w:sz w:val="20"/>
          <w:szCs w:val="20"/>
        </w:rPr>
        <w:t xml:space="preserve"> </w:t>
      </w:r>
      <w:r w:rsidR="00647988" w:rsidRPr="000A2452">
        <w:rPr>
          <w:rFonts w:ascii="Arial" w:hAnsi="Arial" w:cs="Arial"/>
          <w:b/>
          <w:sz w:val="20"/>
          <w:szCs w:val="20"/>
        </w:rPr>
        <w:t>revised</w:t>
      </w:r>
      <w:r w:rsidR="00647988" w:rsidRPr="000A2452">
        <w:rPr>
          <w:rFonts w:ascii="Arial" w:hAnsi="Arial" w:cs="Arial"/>
          <w:sz w:val="20"/>
          <w:szCs w:val="20"/>
        </w:rPr>
        <w:t xml:space="preserve"> introductory paragraph frame to students in order to help them revise and strengthen their introductory paragraphs and lay the groundwork for the body of the essay (and evidence that supports their thematic statement). Teacher will show revised introductory paragraph frame on document camera and explain that this new version should be less confusing and </w:t>
      </w:r>
      <w:r>
        <w:rPr>
          <w:rFonts w:ascii="Arial" w:hAnsi="Arial" w:cs="Arial"/>
          <w:sz w:val="20"/>
          <w:szCs w:val="20"/>
        </w:rPr>
        <w:t xml:space="preserve">clearer </w:t>
      </w:r>
      <w:r w:rsidR="00647988" w:rsidRPr="000A2452">
        <w:rPr>
          <w:rFonts w:ascii="Arial" w:hAnsi="Arial" w:cs="Arial"/>
          <w:sz w:val="20"/>
          <w:szCs w:val="20"/>
        </w:rPr>
        <w:t xml:space="preserve">to students.  Teacher will show her own revised and rewritten introductory paragraph and how it fits into the new paragraph frame. </w:t>
      </w:r>
    </w:p>
    <w:p w14:paraId="4367ED00" w14:textId="77777777" w:rsidR="00C81521" w:rsidRPr="00C81521" w:rsidRDefault="00C81521" w:rsidP="00C81521">
      <w:pPr>
        <w:spacing w:after="0"/>
        <w:rPr>
          <w:rFonts w:ascii="Arial" w:hAnsi="Arial" w:cs="Arial"/>
          <w:sz w:val="20"/>
          <w:szCs w:val="20"/>
        </w:rPr>
      </w:pPr>
    </w:p>
    <w:p w14:paraId="32A73842" w14:textId="4EFCB89A" w:rsidR="000A2452" w:rsidRPr="000A2452" w:rsidRDefault="00647988" w:rsidP="000A2452">
      <w:pPr>
        <w:pStyle w:val="ListParagraph"/>
        <w:numPr>
          <w:ilvl w:val="0"/>
          <w:numId w:val="12"/>
        </w:numPr>
        <w:spacing w:after="0"/>
        <w:rPr>
          <w:rFonts w:ascii="Arial" w:hAnsi="Arial" w:cs="Arial"/>
          <w:sz w:val="20"/>
          <w:szCs w:val="20"/>
        </w:rPr>
      </w:pPr>
      <w:r w:rsidRPr="000A2452">
        <w:rPr>
          <w:rFonts w:ascii="Arial" w:hAnsi="Arial" w:cs="Arial"/>
          <w:sz w:val="20"/>
          <w:szCs w:val="20"/>
        </w:rPr>
        <w:t xml:space="preserve">Then teacher will explain to students that each student will receive personalized feedback </w:t>
      </w:r>
      <w:r w:rsidR="001D4A90">
        <w:rPr>
          <w:rFonts w:ascii="Arial" w:hAnsi="Arial" w:cs="Arial"/>
          <w:sz w:val="20"/>
          <w:szCs w:val="20"/>
        </w:rPr>
        <w:t xml:space="preserve">that relates to the dimensions of the Writing Analysis Tool.  She will </w:t>
      </w:r>
      <w:r w:rsidRPr="000A2452">
        <w:rPr>
          <w:rFonts w:ascii="Arial" w:hAnsi="Arial" w:cs="Arial"/>
          <w:sz w:val="20"/>
          <w:szCs w:val="20"/>
        </w:rPr>
        <w:t>explain that feedback will be on focus, support, and organization</w:t>
      </w:r>
      <w:r w:rsidR="001D4A90">
        <w:rPr>
          <w:rFonts w:ascii="Arial" w:hAnsi="Arial" w:cs="Arial"/>
          <w:sz w:val="20"/>
          <w:szCs w:val="20"/>
        </w:rPr>
        <w:t xml:space="preserve"> (with language use embedded in each dimension</w:t>
      </w:r>
      <w:r w:rsidRPr="000A2452">
        <w:rPr>
          <w:rFonts w:ascii="Arial" w:hAnsi="Arial" w:cs="Arial"/>
          <w:sz w:val="20"/>
          <w:szCs w:val="20"/>
        </w:rPr>
        <w:t>.</w:t>
      </w:r>
      <w:r w:rsidR="001D4A90">
        <w:rPr>
          <w:rFonts w:ascii="Arial" w:hAnsi="Arial" w:cs="Arial"/>
          <w:sz w:val="20"/>
          <w:szCs w:val="20"/>
        </w:rPr>
        <w:t>)</w:t>
      </w:r>
      <w:r w:rsidRPr="000A2452">
        <w:rPr>
          <w:rFonts w:ascii="Arial" w:hAnsi="Arial" w:cs="Arial"/>
          <w:sz w:val="20"/>
          <w:szCs w:val="20"/>
        </w:rPr>
        <w:t xml:space="preserve"> Teacher will show a sample WAT on the document camera with student name covered.  Teacher will explain second instructional change: </w:t>
      </w:r>
      <w:r w:rsidRPr="000A2452">
        <w:rPr>
          <w:rFonts w:ascii="Arial" w:hAnsi="Arial" w:cs="Arial"/>
          <w:sz w:val="20"/>
          <w:szCs w:val="20"/>
          <w:u w:val="single"/>
        </w:rPr>
        <w:t xml:space="preserve">Students will meet in groups according to needs as shown by WAT analysis so that she can provide more focused and targeted instruction that </w:t>
      </w:r>
      <w:r w:rsidR="001D4A90">
        <w:rPr>
          <w:rFonts w:ascii="Arial" w:hAnsi="Arial" w:cs="Arial"/>
          <w:sz w:val="20"/>
          <w:szCs w:val="20"/>
          <w:u w:val="single"/>
        </w:rPr>
        <w:t>is appropriate to</w:t>
      </w:r>
      <w:r w:rsidRPr="000A2452">
        <w:rPr>
          <w:rFonts w:ascii="Arial" w:hAnsi="Arial" w:cs="Arial"/>
          <w:sz w:val="20"/>
          <w:szCs w:val="20"/>
          <w:u w:val="single"/>
        </w:rPr>
        <w:t xml:space="preserve"> each student. The </w:t>
      </w:r>
      <w:r w:rsidRPr="000A2452">
        <w:rPr>
          <w:rFonts w:ascii="Arial" w:hAnsi="Arial" w:cs="Arial"/>
          <w:sz w:val="20"/>
          <w:szCs w:val="20"/>
        </w:rPr>
        <w:t>teacher will circulate among the groups, answering questions and providing guidance where needed.</w:t>
      </w:r>
    </w:p>
    <w:p w14:paraId="7444D9AB" w14:textId="77777777" w:rsidR="00647988" w:rsidRPr="00647988" w:rsidRDefault="00647988" w:rsidP="00647988">
      <w:pPr>
        <w:spacing w:after="0"/>
        <w:ind w:left="720"/>
        <w:rPr>
          <w:rFonts w:ascii="Arial" w:hAnsi="Arial" w:cs="Arial"/>
          <w:sz w:val="20"/>
          <w:szCs w:val="20"/>
          <w:u w:val="single"/>
        </w:rPr>
      </w:pPr>
    </w:p>
    <w:p w14:paraId="3916639F" w14:textId="77777777" w:rsidR="00647988" w:rsidRPr="00647988" w:rsidRDefault="00647988" w:rsidP="00647988">
      <w:pPr>
        <w:spacing w:after="0"/>
        <w:rPr>
          <w:rFonts w:ascii="Arial" w:hAnsi="Arial" w:cs="Arial"/>
          <w:sz w:val="20"/>
          <w:szCs w:val="20"/>
        </w:rPr>
      </w:pPr>
      <w:r w:rsidRPr="00647988">
        <w:rPr>
          <w:rFonts w:ascii="Arial" w:hAnsi="Arial" w:cs="Arial"/>
          <w:b/>
          <w:sz w:val="20"/>
          <w:szCs w:val="20"/>
        </w:rPr>
        <w:t>Task:</w:t>
      </w:r>
      <w:r w:rsidRPr="00647988">
        <w:rPr>
          <w:rFonts w:ascii="Arial" w:hAnsi="Arial" w:cs="Arial"/>
          <w:sz w:val="20"/>
          <w:szCs w:val="20"/>
        </w:rPr>
        <w:t xml:space="preserve"> Students will review WAT feedback and then move into teacher-directed groups.  Students will begin to draft new introductory paragraphs using the revised introductory paragraph frame. Students will revise their essays based on the WAT feedback. Students will make changes and move toward finishing their essays. </w:t>
      </w:r>
    </w:p>
    <w:p w14:paraId="2AF8A055" w14:textId="77777777" w:rsidR="00647988" w:rsidRPr="00647988" w:rsidRDefault="00647988" w:rsidP="00647988">
      <w:pPr>
        <w:spacing w:after="0"/>
        <w:rPr>
          <w:rFonts w:ascii="Arial" w:hAnsi="Arial" w:cs="Arial"/>
          <w:i/>
          <w:sz w:val="20"/>
          <w:szCs w:val="20"/>
        </w:rPr>
      </w:pPr>
    </w:p>
    <w:p w14:paraId="67CBE805"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Formative Assessment Language Stems for TEACHER</w:t>
      </w:r>
    </w:p>
    <w:p w14:paraId="1490E70E" w14:textId="77777777" w:rsidR="00647988" w:rsidRPr="00647988" w:rsidRDefault="00647988" w:rsidP="00647988">
      <w:pPr>
        <w:spacing w:after="0"/>
        <w:rPr>
          <w:rFonts w:ascii="Arial" w:hAnsi="Arial" w:cs="Arial"/>
          <w:sz w:val="20"/>
          <w:szCs w:val="20"/>
        </w:rPr>
      </w:pPr>
    </w:p>
    <w:p w14:paraId="15FCB265" w14:textId="77777777" w:rsidR="00647988" w:rsidRPr="00647988" w:rsidRDefault="00647988" w:rsidP="00647988">
      <w:pPr>
        <w:spacing w:after="0"/>
        <w:rPr>
          <w:rFonts w:ascii="Arial" w:hAnsi="Arial" w:cs="Arial"/>
          <w:b/>
          <w:sz w:val="20"/>
          <w:szCs w:val="20"/>
        </w:rPr>
      </w:pPr>
      <w:r w:rsidRPr="00647988">
        <w:rPr>
          <w:rFonts w:ascii="Arial" w:hAnsi="Arial" w:cs="Arial"/>
          <w:b/>
          <w:sz w:val="20"/>
          <w:szCs w:val="20"/>
        </w:rPr>
        <w:t>INTERPRET</w:t>
      </w:r>
    </w:p>
    <w:p w14:paraId="1A5489E9" w14:textId="77777777" w:rsidR="00647988" w:rsidRPr="00647988" w:rsidRDefault="00647988" w:rsidP="00647988">
      <w:pPr>
        <w:spacing w:after="0"/>
        <w:rPr>
          <w:rFonts w:ascii="Arial" w:hAnsi="Arial" w:cs="Arial"/>
          <w:i/>
          <w:sz w:val="20"/>
          <w:szCs w:val="20"/>
        </w:rPr>
      </w:pPr>
      <w:r w:rsidRPr="00647988">
        <w:rPr>
          <w:rFonts w:ascii="Arial" w:hAnsi="Arial" w:cs="Arial"/>
          <w:sz w:val="20"/>
          <w:szCs w:val="20"/>
        </w:rPr>
        <w:t>Prompting students to interpret after reading the feedback: “</w:t>
      </w:r>
      <w:r w:rsidRPr="00647988">
        <w:rPr>
          <w:rFonts w:ascii="Arial" w:hAnsi="Arial" w:cs="Arial"/>
          <w:i/>
          <w:sz w:val="20"/>
          <w:szCs w:val="20"/>
        </w:rPr>
        <w:t>OK, now you have some evidence of your learning. What did you do well? What still needs work? What are you going to do?”</w:t>
      </w:r>
    </w:p>
    <w:p w14:paraId="383B727B" w14:textId="77777777" w:rsidR="00647988" w:rsidRPr="00647988" w:rsidRDefault="00647988" w:rsidP="00647988">
      <w:pPr>
        <w:spacing w:after="0"/>
        <w:rPr>
          <w:rFonts w:ascii="Arial" w:hAnsi="Arial" w:cs="Arial"/>
          <w:i/>
          <w:sz w:val="20"/>
          <w:szCs w:val="20"/>
        </w:rPr>
      </w:pPr>
    </w:p>
    <w:p w14:paraId="32270ECD" w14:textId="77777777" w:rsidR="00647988" w:rsidRPr="00647988" w:rsidRDefault="00647988" w:rsidP="00647988">
      <w:pPr>
        <w:spacing w:after="0"/>
        <w:rPr>
          <w:rFonts w:ascii="Arial" w:hAnsi="Arial" w:cs="Arial"/>
          <w:sz w:val="20"/>
          <w:szCs w:val="20"/>
        </w:rPr>
      </w:pPr>
      <w:r w:rsidRPr="00647988">
        <w:rPr>
          <w:rFonts w:ascii="Arial" w:hAnsi="Arial" w:cs="Arial"/>
          <w:b/>
          <w:sz w:val="20"/>
          <w:szCs w:val="20"/>
        </w:rPr>
        <w:t>Feedback:</w:t>
      </w:r>
      <w:r w:rsidRPr="00647988">
        <w:rPr>
          <w:rFonts w:ascii="Arial" w:hAnsi="Arial" w:cs="Arial"/>
          <w:sz w:val="20"/>
          <w:szCs w:val="20"/>
        </w:rPr>
        <w:t xml:space="preserve"> </w:t>
      </w:r>
    </w:p>
    <w:p w14:paraId="1F6F9CC6"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 xml:space="preserve">“I noticed that you … An effective way to do this is to…” </w:t>
      </w:r>
    </w:p>
    <w:p w14:paraId="17DE2AA7"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“One thing that might help you improve your _____ at this point is to …”</w:t>
      </w:r>
    </w:p>
    <w:p w14:paraId="41171086" w14:textId="77777777" w:rsidR="00647988" w:rsidRPr="00647988" w:rsidRDefault="00647988" w:rsidP="00647988">
      <w:pPr>
        <w:spacing w:after="0"/>
        <w:rPr>
          <w:rFonts w:ascii="Arial" w:hAnsi="Arial" w:cs="Arial"/>
          <w:sz w:val="20"/>
          <w:szCs w:val="20"/>
          <w:highlight w:val="yellow"/>
        </w:rPr>
      </w:pPr>
    </w:p>
    <w:p w14:paraId="6C73592F" w14:textId="77777777" w:rsidR="00647988" w:rsidRPr="00647988" w:rsidRDefault="00647988" w:rsidP="00647988">
      <w:pPr>
        <w:spacing w:after="0"/>
        <w:rPr>
          <w:rFonts w:ascii="Arial" w:hAnsi="Arial" w:cs="Arial"/>
          <w:sz w:val="20"/>
          <w:szCs w:val="20"/>
        </w:rPr>
      </w:pPr>
      <w:r w:rsidRPr="00647988">
        <w:rPr>
          <w:rFonts w:ascii="Arial" w:hAnsi="Arial" w:cs="Arial"/>
          <w:b/>
          <w:sz w:val="20"/>
          <w:szCs w:val="20"/>
        </w:rPr>
        <w:t>Adjusting Instruction</w:t>
      </w:r>
      <w:r w:rsidRPr="00647988">
        <w:rPr>
          <w:rFonts w:ascii="Arial" w:hAnsi="Arial" w:cs="Arial"/>
          <w:sz w:val="20"/>
          <w:szCs w:val="20"/>
        </w:rPr>
        <w:t>:</w:t>
      </w:r>
    </w:p>
    <w:p w14:paraId="2031477A" w14:textId="77777777" w:rsidR="00647988" w:rsidRPr="00647988" w:rsidRDefault="00647988" w:rsidP="00647988">
      <w:pPr>
        <w:spacing w:after="0"/>
        <w:rPr>
          <w:rFonts w:ascii="Arial" w:hAnsi="Arial" w:cs="Arial"/>
          <w:i/>
          <w:sz w:val="20"/>
          <w:szCs w:val="20"/>
        </w:rPr>
      </w:pPr>
      <w:r w:rsidRPr="00647988">
        <w:rPr>
          <w:rFonts w:ascii="Arial" w:hAnsi="Arial" w:cs="Arial"/>
          <w:i/>
          <w:sz w:val="20"/>
          <w:szCs w:val="20"/>
        </w:rPr>
        <w:t xml:space="preserve"> “OK, based on what I am seeing, I want to add the following … (change, model, task, frame, scaffold, mini-lesson, etc.)</w:t>
      </w:r>
    </w:p>
    <w:p w14:paraId="339BA5D0" w14:textId="341F421A" w:rsidR="00647988" w:rsidRPr="00647988" w:rsidRDefault="00647988" w:rsidP="00647988">
      <w:pPr>
        <w:spacing w:after="0"/>
        <w:rPr>
          <w:rFonts w:ascii="Arial" w:hAnsi="Arial" w:cs="Arial"/>
          <w:i/>
          <w:sz w:val="20"/>
          <w:szCs w:val="20"/>
        </w:rPr>
      </w:pPr>
      <w:r w:rsidRPr="00647988">
        <w:rPr>
          <w:rFonts w:ascii="Arial" w:hAnsi="Arial" w:cs="Arial"/>
          <w:i/>
          <w:sz w:val="20"/>
          <w:szCs w:val="20"/>
        </w:rPr>
        <w:t>After looking at your ____________ (student work product e.g. exit tickets), I discovered that ________________.  So, today we are going to  _</w:t>
      </w:r>
      <w:r w:rsidR="00545E83">
        <w:rPr>
          <w:rFonts w:ascii="Arial" w:hAnsi="Arial" w:cs="Arial"/>
          <w:i/>
          <w:sz w:val="20"/>
          <w:szCs w:val="20"/>
        </w:rPr>
        <w:t>_____________________________ (</w:t>
      </w:r>
      <w:r w:rsidRPr="00647988">
        <w:rPr>
          <w:rFonts w:ascii="Arial" w:hAnsi="Arial" w:cs="Arial"/>
          <w:i/>
          <w:sz w:val="20"/>
          <w:szCs w:val="20"/>
        </w:rPr>
        <w:t>describe instructional change/s.)</w:t>
      </w:r>
    </w:p>
    <w:p w14:paraId="7534E1DE" w14:textId="77777777" w:rsidR="00647988" w:rsidRPr="00647988" w:rsidRDefault="00647988" w:rsidP="00647988">
      <w:pPr>
        <w:spacing w:after="0"/>
        <w:rPr>
          <w:rFonts w:ascii="Arial" w:hAnsi="Arial" w:cs="Arial"/>
          <w:i/>
          <w:sz w:val="20"/>
          <w:szCs w:val="20"/>
        </w:rPr>
      </w:pPr>
    </w:p>
    <w:p w14:paraId="3561680F" w14:textId="7C398385" w:rsidR="00CF1336" w:rsidRPr="00545E83" w:rsidRDefault="00647988" w:rsidP="00545E83">
      <w:pPr>
        <w:spacing w:after="0"/>
        <w:rPr>
          <w:rFonts w:ascii="Arial" w:hAnsi="Arial" w:cs="Arial"/>
          <w:bCs/>
          <w:sz w:val="20"/>
          <w:szCs w:val="20"/>
        </w:rPr>
      </w:pPr>
      <w:r w:rsidRPr="00647988">
        <w:rPr>
          <w:rFonts w:ascii="Arial" w:hAnsi="Arial" w:cs="Arial"/>
          <w:b/>
          <w:bCs/>
          <w:sz w:val="20"/>
          <w:szCs w:val="20"/>
        </w:rPr>
        <w:t xml:space="preserve">Closing/Next steps:  </w:t>
      </w:r>
      <w:r w:rsidRPr="00647988">
        <w:rPr>
          <w:rFonts w:ascii="Arial" w:hAnsi="Arial" w:cs="Arial"/>
          <w:bCs/>
          <w:sz w:val="20"/>
          <w:szCs w:val="20"/>
        </w:rPr>
        <w:t xml:space="preserve">Teacher will continue </w:t>
      </w:r>
      <w:r w:rsidR="001D4A90">
        <w:rPr>
          <w:rFonts w:ascii="Arial" w:hAnsi="Arial" w:cs="Arial"/>
          <w:bCs/>
          <w:sz w:val="20"/>
          <w:szCs w:val="20"/>
        </w:rPr>
        <w:t xml:space="preserve">to group </w:t>
      </w:r>
      <w:r w:rsidRPr="00647988">
        <w:rPr>
          <w:rFonts w:ascii="Arial" w:hAnsi="Arial" w:cs="Arial"/>
          <w:bCs/>
          <w:sz w:val="20"/>
          <w:szCs w:val="20"/>
        </w:rPr>
        <w:t xml:space="preserve">students according to </w:t>
      </w:r>
      <w:r w:rsidR="009C5853">
        <w:rPr>
          <w:rFonts w:ascii="Arial" w:hAnsi="Arial" w:cs="Arial"/>
          <w:bCs/>
          <w:sz w:val="20"/>
          <w:szCs w:val="20"/>
        </w:rPr>
        <w:t xml:space="preserve">their </w:t>
      </w:r>
      <w:r w:rsidRPr="00647988">
        <w:rPr>
          <w:rFonts w:ascii="Arial" w:hAnsi="Arial" w:cs="Arial"/>
          <w:bCs/>
          <w:sz w:val="20"/>
          <w:szCs w:val="20"/>
        </w:rPr>
        <w:t xml:space="preserve">needs to allow for more focused support as well as peer support in order to facilitate students’ completion of the literary </w:t>
      </w:r>
      <w:r w:rsidR="00545E83">
        <w:rPr>
          <w:rFonts w:ascii="Arial" w:hAnsi="Arial" w:cs="Arial"/>
          <w:bCs/>
          <w:sz w:val="20"/>
          <w:szCs w:val="20"/>
        </w:rPr>
        <w:t xml:space="preserve">analysis </w:t>
      </w:r>
      <w:r w:rsidRPr="00647988">
        <w:rPr>
          <w:rFonts w:ascii="Arial" w:hAnsi="Arial" w:cs="Arial"/>
          <w:bCs/>
          <w:sz w:val="20"/>
          <w:szCs w:val="20"/>
        </w:rPr>
        <w:t>essay and achieve the learni</w:t>
      </w:r>
      <w:r w:rsidR="009C5853">
        <w:rPr>
          <w:rFonts w:ascii="Arial" w:hAnsi="Arial" w:cs="Arial"/>
          <w:bCs/>
          <w:sz w:val="20"/>
          <w:szCs w:val="20"/>
        </w:rPr>
        <w:t xml:space="preserve">ng goals. Teacher also will </w:t>
      </w:r>
      <w:r w:rsidR="00971ECC">
        <w:rPr>
          <w:rFonts w:ascii="Arial" w:hAnsi="Arial" w:cs="Arial"/>
          <w:bCs/>
          <w:sz w:val="20"/>
          <w:szCs w:val="20"/>
        </w:rPr>
        <w:t>facilitate</w:t>
      </w:r>
      <w:r w:rsidRPr="00647988">
        <w:rPr>
          <w:rFonts w:ascii="Arial" w:hAnsi="Arial" w:cs="Arial"/>
          <w:bCs/>
          <w:sz w:val="20"/>
          <w:szCs w:val="20"/>
        </w:rPr>
        <w:t xml:space="preserve"> peer as</w:t>
      </w:r>
      <w:r w:rsidR="009C5853">
        <w:rPr>
          <w:rFonts w:ascii="Arial" w:hAnsi="Arial" w:cs="Arial"/>
          <w:bCs/>
          <w:sz w:val="20"/>
          <w:szCs w:val="20"/>
        </w:rPr>
        <w:t xml:space="preserve">sessment using the WAT </w:t>
      </w:r>
      <w:r w:rsidRPr="00647988">
        <w:rPr>
          <w:rFonts w:ascii="Arial" w:hAnsi="Arial" w:cs="Arial"/>
          <w:bCs/>
          <w:sz w:val="20"/>
          <w:szCs w:val="20"/>
        </w:rPr>
        <w:t xml:space="preserve">so that students can receive more </w:t>
      </w:r>
      <w:r w:rsidR="00971ECC">
        <w:rPr>
          <w:rFonts w:ascii="Arial" w:hAnsi="Arial" w:cs="Arial"/>
          <w:bCs/>
          <w:sz w:val="20"/>
          <w:szCs w:val="20"/>
        </w:rPr>
        <w:t>feedback on their writing. The teacher might</w:t>
      </w:r>
      <w:r w:rsidRPr="00647988">
        <w:rPr>
          <w:rFonts w:ascii="Arial" w:hAnsi="Arial" w:cs="Arial"/>
          <w:bCs/>
          <w:sz w:val="20"/>
          <w:szCs w:val="20"/>
        </w:rPr>
        <w:t xml:space="preserve"> incorporate an oral component where students explain the WAT feedback to their partner in addition to writing feedback</w:t>
      </w:r>
      <w:r w:rsidR="00971ECC">
        <w:rPr>
          <w:rFonts w:ascii="Arial" w:hAnsi="Arial" w:cs="Arial"/>
          <w:bCs/>
          <w:sz w:val="20"/>
          <w:szCs w:val="20"/>
        </w:rPr>
        <w:t xml:space="preserve"> as well</w:t>
      </w:r>
      <w:r w:rsidRPr="00647988">
        <w:rPr>
          <w:rFonts w:ascii="Arial" w:hAnsi="Arial" w:cs="Arial"/>
          <w:bCs/>
          <w:sz w:val="20"/>
          <w:szCs w:val="20"/>
        </w:rPr>
        <w:t>. Might use the following</w:t>
      </w:r>
      <w:r w:rsidR="000A2452">
        <w:rPr>
          <w:rFonts w:ascii="Arial" w:hAnsi="Arial" w:cs="Arial"/>
          <w:bCs/>
          <w:sz w:val="20"/>
          <w:szCs w:val="20"/>
        </w:rPr>
        <w:t xml:space="preserve"> s</w:t>
      </w:r>
      <w:r w:rsidRPr="00647988">
        <w:rPr>
          <w:rFonts w:ascii="Arial" w:hAnsi="Arial" w:cs="Arial"/>
          <w:sz w:val="20"/>
          <w:szCs w:val="20"/>
        </w:rPr>
        <w:t>tudent peer and</w:t>
      </w:r>
      <w:r w:rsidR="00545E83">
        <w:rPr>
          <w:rFonts w:ascii="Arial" w:hAnsi="Arial" w:cs="Arial"/>
          <w:sz w:val="20"/>
          <w:szCs w:val="20"/>
        </w:rPr>
        <w:t xml:space="preserve"> self-assessment language frame</w:t>
      </w:r>
      <w:r w:rsidRPr="00647988">
        <w:rPr>
          <w:rFonts w:ascii="Arial" w:hAnsi="Arial" w:cs="Arial"/>
          <w:sz w:val="20"/>
          <w:szCs w:val="20"/>
        </w:rPr>
        <w:t>:</w:t>
      </w:r>
      <w:r w:rsidRPr="00647988">
        <w:rPr>
          <w:rFonts w:ascii="Arial" w:hAnsi="Arial" w:cs="Arial"/>
          <w:i/>
          <w:sz w:val="20"/>
          <w:szCs w:val="20"/>
        </w:rPr>
        <w:t xml:space="preserve"> “Tell a partner what you are going to do differently next time and why; now I am giving you time to do it.”</w:t>
      </w:r>
      <w:r w:rsidR="00CF1336">
        <w:rPr>
          <w:b/>
        </w:rPr>
        <w:br w:type="page"/>
      </w:r>
    </w:p>
    <w:p w14:paraId="2A5A8D04" w14:textId="64E887A9" w:rsidR="00DF30AC" w:rsidRPr="005A2247" w:rsidRDefault="00CF1336" w:rsidP="00C81521">
      <w:pPr>
        <w:pStyle w:val="02SUBHEAD1"/>
        <w:spacing w:after="120"/>
      </w:pPr>
      <w:r>
        <w:lastRenderedPageBreak/>
        <w:t>Teacher Adaption of Writing Analysis Tool</w:t>
      </w:r>
    </w:p>
    <w:tbl>
      <w:tblPr>
        <w:tblStyle w:val="TableGrid"/>
        <w:tblW w:w="0" w:type="auto"/>
        <w:tblLook w:val="04A0" w:firstRow="1" w:lastRow="0" w:firstColumn="1" w:lastColumn="0" w:noHBand="0" w:noVBand="1"/>
      </w:tblPr>
      <w:tblGrid>
        <w:gridCol w:w="5418"/>
        <w:gridCol w:w="5490"/>
      </w:tblGrid>
      <w:tr w:rsidR="00CF1336" w:rsidRPr="00CF1336" w14:paraId="2A592381" w14:textId="77777777" w:rsidTr="00CF1336">
        <w:tc>
          <w:tcPr>
            <w:tcW w:w="5418" w:type="dxa"/>
          </w:tcPr>
          <w:p w14:paraId="318CE3E1" w14:textId="77777777" w:rsidR="00CF1336" w:rsidRPr="00CF1336" w:rsidRDefault="00CF1336" w:rsidP="00CF1336">
            <w:pPr>
              <w:autoSpaceDE w:val="0"/>
              <w:autoSpaceDN w:val="0"/>
              <w:adjustRightInd w:val="0"/>
              <w:snapToGrid w:val="0"/>
              <w:spacing w:after="0" w:line="240" w:lineRule="auto"/>
              <w:jc w:val="center"/>
              <w:rPr>
                <w:rFonts w:ascii="Arial" w:eastAsia="Times New Roman" w:hAnsi="Arial" w:cs="Arial"/>
                <w:b/>
                <w:color w:val="000000"/>
                <w:sz w:val="20"/>
                <w:szCs w:val="20"/>
              </w:rPr>
            </w:pPr>
            <w:r w:rsidRPr="00CF1336">
              <w:rPr>
                <w:rFonts w:ascii="Arial" w:eastAsia="Times New Roman" w:hAnsi="Arial" w:cs="Arial"/>
                <w:b/>
                <w:color w:val="000000"/>
                <w:sz w:val="20"/>
                <w:szCs w:val="20"/>
              </w:rPr>
              <w:t>DIMENSION OF WRITING</w:t>
            </w:r>
          </w:p>
        </w:tc>
        <w:tc>
          <w:tcPr>
            <w:tcW w:w="5490" w:type="dxa"/>
          </w:tcPr>
          <w:p w14:paraId="050EF852" w14:textId="77777777" w:rsidR="00CF1336" w:rsidRPr="00CF1336" w:rsidRDefault="00CF1336" w:rsidP="00CF1336">
            <w:pPr>
              <w:spacing w:after="0" w:line="240" w:lineRule="auto"/>
              <w:jc w:val="center"/>
              <w:rPr>
                <w:rFonts w:ascii="Arial" w:hAnsi="Arial" w:cs="Arial"/>
                <w:b/>
                <w:sz w:val="20"/>
                <w:szCs w:val="20"/>
              </w:rPr>
            </w:pPr>
            <w:r w:rsidRPr="00CF1336">
              <w:rPr>
                <w:rFonts w:ascii="Arial" w:hAnsi="Arial" w:cs="Arial"/>
                <w:b/>
                <w:sz w:val="20"/>
                <w:szCs w:val="20"/>
              </w:rPr>
              <w:t>COMMENTS/EVIDENCE FROM STUDENT WORK</w:t>
            </w:r>
          </w:p>
        </w:tc>
      </w:tr>
      <w:tr w:rsidR="00CF1336" w:rsidRPr="00CF1336" w14:paraId="72E561FA" w14:textId="77777777" w:rsidTr="00CF1336">
        <w:tc>
          <w:tcPr>
            <w:tcW w:w="5418" w:type="dxa"/>
          </w:tcPr>
          <w:p w14:paraId="38B3CACE" w14:textId="77777777" w:rsidR="00CF1336" w:rsidRPr="00CF1336" w:rsidRDefault="00CF1336" w:rsidP="00C81521">
            <w:pPr>
              <w:autoSpaceDE w:val="0"/>
              <w:autoSpaceDN w:val="0"/>
              <w:adjustRightInd w:val="0"/>
              <w:snapToGrid w:val="0"/>
              <w:spacing w:after="0" w:line="264" w:lineRule="auto"/>
              <w:rPr>
                <w:rFonts w:ascii="Arial" w:eastAsia="Times New Roman" w:hAnsi="Arial" w:cs="Arial"/>
                <w:b/>
                <w:color w:val="000000"/>
                <w:sz w:val="20"/>
                <w:szCs w:val="20"/>
              </w:rPr>
            </w:pPr>
            <w:r w:rsidRPr="00CF1336">
              <w:rPr>
                <w:rFonts w:ascii="Arial" w:eastAsia="Times New Roman" w:hAnsi="Arial" w:cs="Arial"/>
                <w:b/>
                <w:color w:val="000000"/>
                <w:sz w:val="20"/>
                <w:szCs w:val="20"/>
              </w:rPr>
              <w:t>DIMENSION 1: Focus</w:t>
            </w:r>
          </w:p>
          <w:p w14:paraId="64780A7D" w14:textId="77777777" w:rsidR="00CF1336" w:rsidRPr="00CF1336" w:rsidRDefault="00CF1336" w:rsidP="00C81521">
            <w:pPr>
              <w:pStyle w:val="ListParagraph"/>
              <w:numPr>
                <w:ilvl w:val="0"/>
                <w:numId w:val="4"/>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Strong Evidence</w:t>
            </w:r>
            <w:r w:rsidRPr="00CF1336">
              <w:rPr>
                <w:rFonts w:ascii="Arial" w:eastAsia="Times New Roman" w:hAnsi="Arial" w:cs="Arial"/>
                <w:color w:val="000000"/>
                <w:sz w:val="18"/>
                <w:szCs w:val="20"/>
              </w:rPr>
              <w:t xml:space="preserve"> A topic, thesis, or argument is clearly articulated near the beginning and remains prominent and consistent throughout the text.</w:t>
            </w:r>
          </w:p>
          <w:p w14:paraId="6C374C74" w14:textId="77777777" w:rsidR="00CF1336" w:rsidRPr="00CF1336" w:rsidRDefault="00CF1336" w:rsidP="00C81521">
            <w:pPr>
              <w:pStyle w:val="ListParagraph"/>
              <w:numPr>
                <w:ilvl w:val="0"/>
                <w:numId w:val="4"/>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Inconsistent Evidence</w:t>
            </w:r>
            <w:r w:rsidRPr="00CF1336">
              <w:rPr>
                <w:rFonts w:ascii="Arial" w:eastAsia="Times New Roman" w:hAnsi="Arial" w:cs="Arial"/>
                <w:color w:val="000000"/>
                <w:sz w:val="18"/>
                <w:szCs w:val="20"/>
              </w:rPr>
              <w:t xml:space="preserve"> A topic, thesis, or argument is either partially articulated, (it could be either too vague or too detailed), introduced sometime after the beginning of the text, and/or not prominent throughout the text</w:t>
            </w:r>
          </w:p>
          <w:p w14:paraId="207CDF53" w14:textId="77777777" w:rsidR="00CF1336" w:rsidRPr="00CF1336" w:rsidRDefault="00CF1336" w:rsidP="00C81521">
            <w:pPr>
              <w:pStyle w:val="ListParagraph"/>
              <w:numPr>
                <w:ilvl w:val="0"/>
                <w:numId w:val="4"/>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Evidence of Attempt</w:t>
            </w:r>
            <w:r w:rsidRPr="00CF1336">
              <w:rPr>
                <w:rFonts w:ascii="Arial" w:eastAsia="Times New Roman" w:hAnsi="Arial" w:cs="Arial"/>
                <w:color w:val="000000"/>
                <w:sz w:val="18"/>
                <w:szCs w:val="20"/>
              </w:rPr>
              <w:t xml:space="preserve"> The writer makes an attempt to articulate a topic, thesis or argument somewhere in the text, but it is muddled, confusing or multiple foci are presented.</w:t>
            </w:r>
          </w:p>
          <w:p w14:paraId="458AD91B" w14:textId="0F6DE4A2" w:rsidR="00CF1336" w:rsidRPr="00CF1336" w:rsidRDefault="00CF1336" w:rsidP="00C81521">
            <w:pPr>
              <w:pStyle w:val="ListParagraph"/>
              <w:numPr>
                <w:ilvl w:val="0"/>
                <w:numId w:val="4"/>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No Evidence</w:t>
            </w:r>
            <w:r w:rsidRPr="00CF1336">
              <w:rPr>
                <w:rFonts w:ascii="Arial" w:eastAsia="Times New Roman" w:hAnsi="Arial" w:cs="Arial"/>
                <w:color w:val="000000"/>
                <w:sz w:val="18"/>
                <w:szCs w:val="20"/>
              </w:rPr>
              <w:t xml:space="preserve"> No attempt is made to articulate or introduce a topic, thesis, or argument</w:t>
            </w:r>
          </w:p>
        </w:tc>
        <w:tc>
          <w:tcPr>
            <w:tcW w:w="5490" w:type="dxa"/>
          </w:tcPr>
          <w:p w14:paraId="7AB7A943" w14:textId="77777777" w:rsidR="00CF1336" w:rsidRPr="00CF1336" w:rsidRDefault="00CF1336" w:rsidP="00C81521">
            <w:pPr>
              <w:spacing w:after="0" w:line="264" w:lineRule="auto"/>
              <w:rPr>
                <w:rFonts w:ascii="Arial" w:hAnsi="Arial" w:cs="Arial"/>
                <w:sz w:val="18"/>
                <w:szCs w:val="20"/>
              </w:rPr>
            </w:pPr>
          </w:p>
        </w:tc>
      </w:tr>
      <w:tr w:rsidR="00CF1336" w:rsidRPr="00CF1336" w14:paraId="3A4BD370" w14:textId="77777777" w:rsidTr="00CF1336">
        <w:tc>
          <w:tcPr>
            <w:tcW w:w="5418" w:type="dxa"/>
          </w:tcPr>
          <w:p w14:paraId="64ECB0B9" w14:textId="77777777" w:rsidR="00CF1336" w:rsidRPr="00CF1336" w:rsidRDefault="00CF1336" w:rsidP="00C81521">
            <w:pPr>
              <w:autoSpaceDE w:val="0"/>
              <w:autoSpaceDN w:val="0"/>
              <w:adjustRightInd w:val="0"/>
              <w:snapToGrid w:val="0"/>
              <w:spacing w:after="0" w:line="264" w:lineRule="auto"/>
              <w:rPr>
                <w:rFonts w:ascii="Arial" w:eastAsia="Times New Roman" w:hAnsi="Arial" w:cs="Arial"/>
                <w:b/>
                <w:color w:val="000000"/>
                <w:sz w:val="20"/>
                <w:szCs w:val="20"/>
              </w:rPr>
            </w:pPr>
            <w:r w:rsidRPr="00CF1336">
              <w:rPr>
                <w:rFonts w:ascii="Arial" w:eastAsia="Times New Roman" w:hAnsi="Arial" w:cs="Arial"/>
                <w:b/>
                <w:color w:val="000000"/>
                <w:sz w:val="20"/>
                <w:szCs w:val="20"/>
              </w:rPr>
              <w:t>DIMENSION 2: Support</w:t>
            </w:r>
          </w:p>
          <w:p w14:paraId="6744A19D" w14:textId="77777777" w:rsidR="00CF1336" w:rsidRPr="00CF1336" w:rsidRDefault="00CF1336" w:rsidP="00C81521">
            <w:pPr>
              <w:pStyle w:val="ListParagraph"/>
              <w:numPr>
                <w:ilvl w:val="0"/>
                <w:numId w:val="5"/>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Strong Evidence</w:t>
            </w:r>
            <w:r w:rsidRPr="00CF1336">
              <w:rPr>
                <w:rFonts w:ascii="Arial" w:eastAsia="Times New Roman" w:hAnsi="Arial" w:cs="Arial"/>
                <w:color w:val="000000"/>
                <w:sz w:val="18"/>
                <w:szCs w:val="20"/>
              </w:rPr>
              <w:t xml:space="preserve"> The writer uses the language of the discipline to support the focal idea with relevant evidence, such as facts, definitions, textual references, examples, or details</w:t>
            </w:r>
          </w:p>
          <w:p w14:paraId="4EF90044" w14:textId="77777777" w:rsidR="00CF1336" w:rsidRPr="00CF1336" w:rsidRDefault="00CF1336" w:rsidP="00C81521">
            <w:pPr>
              <w:pStyle w:val="ListParagraph"/>
              <w:numPr>
                <w:ilvl w:val="0"/>
                <w:numId w:val="5"/>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Inconsistent Evidence</w:t>
            </w:r>
            <w:r w:rsidRPr="00CF1336">
              <w:rPr>
                <w:rFonts w:ascii="Arial" w:eastAsia="Times New Roman" w:hAnsi="Arial" w:cs="Arial"/>
                <w:color w:val="000000"/>
                <w:sz w:val="18"/>
                <w:szCs w:val="20"/>
              </w:rPr>
              <w:t xml:space="preserve"> The writer, at times, uses clear language, ideally the language of the discipline, to support the focal idea with some relevant evidence</w:t>
            </w:r>
          </w:p>
          <w:p w14:paraId="418C10B0" w14:textId="77777777" w:rsidR="00CF1336" w:rsidRPr="00CF1336" w:rsidRDefault="00CF1336" w:rsidP="00C81521">
            <w:pPr>
              <w:pStyle w:val="ListParagraph"/>
              <w:numPr>
                <w:ilvl w:val="0"/>
                <w:numId w:val="5"/>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Evidence of Attempt</w:t>
            </w:r>
            <w:r w:rsidRPr="00CF1336">
              <w:rPr>
                <w:rFonts w:ascii="Arial" w:eastAsia="Times New Roman" w:hAnsi="Arial" w:cs="Arial"/>
                <w:color w:val="000000"/>
                <w:sz w:val="18"/>
                <w:szCs w:val="20"/>
              </w:rPr>
              <w:t xml:space="preserve"> The writer attempts to use language to support the focal idea with evidence, but the writing may be confusing or unclear</w:t>
            </w:r>
          </w:p>
          <w:p w14:paraId="17D45E0C" w14:textId="12FE7D96" w:rsidR="00CF1336" w:rsidRPr="00CF1336" w:rsidRDefault="00CF1336" w:rsidP="00C81521">
            <w:pPr>
              <w:pStyle w:val="ListParagraph"/>
              <w:numPr>
                <w:ilvl w:val="0"/>
                <w:numId w:val="5"/>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No Attempt</w:t>
            </w:r>
            <w:r w:rsidRPr="00CF1336">
              <w:rPr>
                <w:rFonts w:ascii="Arial" w:eastAsia="Times New Roman" w:hAnsi="Arial" w:cs="Arial"/>
                <w:color w:val="000000"/>
                <w:sz w:val="18"/>
                <w:szCs w:val="20"/>
              </w:rPr>
              <w:t xml:space="preserve"> There is no indication that the writer attempted to use language and/or evidence to support the focal idea</w:t>
            </w:r>
          </w:p>
        </w:tc>
        <w:tc>
          <w:tcPr>
            <w:tcW w:w="5490" w:type="dxa"/>
          </w:tcPr>
          <w:p w14:paraId="4928B8F1" w14:textId="77777777" w:rsidR="00CF1336" w:rsidRPr="00CF1336" w:rsidRDefault="00CF1336" w:rsidP="00C81521">
            <w:pPr>
              <w:spacing w:after="0" w:line="264" w:lineRule="auto"/>
              <w:rPr>
                <w:rFonts w:ascii="Arial" w:hAnsi="Arial" w:cs="Arial"/>
                <w:sz w:val="18"/>
                <w:szCs w:val="20"/>
              </w:rPr>
            </w:pPr>
          </w:p>
        </w:tc>
      </w:tr>
      <w:tr w:rsidR="00CF1336" w:rsidRPr="00CF1336" w14:paraId="70EF1A2C" w14:textId="77777777" w:rsidTr="00CF1336">
        <w:tc>
          <w:tcPr>
            <w:tcW w:w="5418" w:type="dxa"/>
          </w:tcPr>
          <w:p w14:paraId="09FB3A05" w14:textId="77777777" w:rsidR="00CF1336" w:rsidRPr="00CF1336" w:rsidRDefault="00CF1336" w:rsidP="00C81521">
            <w:pPr>
              <w:autoSpaceDE w:val="0"/>
              <w:autoSpaceDN w:val="0"/>
              <w:adjustRightInd w:val="0"/>
              <w:snapToGrid w:val="0"/>
              <w:spacing w:after="0" w:line="264" w:lineRule="auto"/>
              <w:rPr>
                <w:rFonts w:ascii="Arial" w:eastAsia="Times New Roman" w:hAnsi="Arial" w:cs="Arial"/>
                <w:b/>
                <w:color w:val="000000"/>
                <w:sz w:val="20"/>
                <w:szCs w:val="20"/>
              </w:rPr>
            </w:pPr>
            <w:r w:rsidRPr="00CF1336">
              <w:rPr>
                <w:rFonts w:ascii="Arial" w:eastAsia="Times New Roman" w:hAnsi="Arial" w:cs="Arial"/>
                <w:b/>
                <w:color w:val="000000"/>
                <w:sz w:val="20"/>
                <w:szCs w:val="20"/>
              </w:rPr>
              <w:t>DIMENSION 3: Organization</w:t>
            </w:r>
          </w:p>
          <w:p w14:paraId="05ED8C7D" w14:textId="77777777" w:rsidR="00CF1336" w:rsidRPr="00CF1336" w:rsidRDefault="00CF1336" w:rsidP="00C81521">
            <w:pPr>
              <w:pStyle w:val="ListParagraph"/>
              <w:numPr>
                <w:ilvl w:val="0"/>
                <w:numId w:val="6"/>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Strong Evidence</w:t>
            </w:r>
            <w:r w:rsidRPr="00CF1336">
              <w:rPr>
                <w:rFonts w:ascii="Arial" w:eastAsia="Times New Roman" w:hAnsi="Arial" w:cs="Arial"/>
                <w:color w:val="000000"/>
                <w:sz w:val="18"/>
                <w:szCs w:val="20"/>
              </w:rPr>
              <w:t xml:space="preserve"> The writer uses the language of the discipline and linguistic markers to create appropriate textual frameworks that make the information clear, organize the presentation of the topic and details, tie paragraphs together, and highlight relationships among key ideas</w:t>
            </w:r>
          </w:p>
          <w:p w14:paraId="1D174944" w14:textId="0227180E" w:rsidR="00CF1336" w:rsidRPr="00C81521" w:rsidRDefault="00CF1336" w:rsidP="00C81521">
            <w:pPr>
              <w:pStyle w:val="ListParagraph"/>
              <w:numPr>
                <w:ilvl w:val="0"/>
                <w:numId w:val="6"/>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Inconsistent Evidence</w:t>
            </w:r>
            <w:r w:rsidRPr="00CF1336">
              <w:rPr>
                <w:rFonts w:ascii="Arial" w:eastAsia="Times New Roman" w:hAnsi="Arial" w:cs="Arial"/>
                <w:color w:val="000000"/>
                <w:sz w:val="18"/>
                <w:szCs w:val="20"/>
              </w:rPr>
              <w:t xml:space="preserve"> The writer, at times, uses coherent language to create frameworks that organize the presentation of the topic and details; linguistic markers are also used to</w:t>
            </w:r>
            <w:r w:rsidR="00C81521">
              <w:rPr>
                <w:rFonts w:ascii="Arial" w:eastAsia="Times New Roman" w:hAnsi="Arial" w:cs="Arial"/>
                <w:color w:val="000000"/>
                <w:sz w:val="18"/>
                <w:szCs w:val="20"/>
              </w:rPr>
              <w:t xml:space="preserve"> </w:t>
            </w:r>
            <w:r w:rsidRPr="00C81521">
              <w:rPr>
                <w:rFonts w:ascii="Arial" w:eastAsia="Times New Roman" w:hAnsi="Arial" w:cs="Arial"/>
                <w:color w:val="000000"/>
                <w:sz w:val="18"/>
                <w:szCs w:val="20"/>
              </w:rPr>
              <w:t>tie the sentences or paragraphs together, but may be used inconsistently or occasionally</w:t>
            </w:r>
          </w:p>
          <w:p w14:paraId="21628188" w14:textId="77777777" w:rsidR="00CF1336" w:rsidRPr="00CF1336" w:rsidRDefault="00CF1336" w:rsidP="00C81521">
            <w:pPr>
              <w:pStyle w:val="ListParagraph"/>
              <w:numPr>
                <w:ilvl w:val="0"/>
                <w:numId w:val="6"/>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Evidence of Attempt</w:t>
            </w:r>
            <w:r w:rsidRPr="00CF1336">
              <w:rPr>
                <w:rFonts w:ascii="Arial" w:eastAsia="Times New Roman" w:hAnsi="Arial" w:cs="Arial"/>
                <w:color w:val="000000"/>
                <w:sz w:val="18"/>
                <w:szCs w:val="20"/>
              </w:rPr>
              <w:t xml:space="preserve"> While the writer attempts to use language to create organizing frameworks, the language and/or frameworks do not make information clear; linguistic markers are present some of the time, but may be used erroneously</w:t>
            </w:r>
          </w:p>
          <w:p w14:paraId="12768676" w14:textId="302F790B" w:rsidR="00CF1336" w:rsidRPr="00CF1336" w:rsidRDefault="00CF1336" w:rsidP="00C81521">
            <w:pPr>
              <w:pStyle w:val="ListParagraph"/>
              <w:numPr>
                <w:ilvl w:val="0"/>
                <w:numId w:val="6"/>
              </w:numPr>
              <w:autoSpaceDE w:val="0"/>
              <w:autoSpaceDN w:val="0"/>
              <w:adjustRightInd w:val="0"/>
              <w:snapToGrid w:val="0"/>
              <w:spacing w:after="0" w:line="264" w:lineRule="auto"/>
              <w:ind w:left="360"/>
              <w:rPr>
                <w:rFonts w:ascii="Arial" w:eastAsia="Times New Roman" w:hAnsi="Arial" w:cs="Arial"/>
                <w:color w:val="000000"/>
                <w:sz w:val="18"/>
                <w:szCs w:val="20"/>
              </w:rPr>
            </w:pPr>
            <w:r w:rsidRPr="00CF1336">
              <w:rPr>
                <w:rFonts w:ascii="Arial" w:eastAsia="Times New Roman" w:hAnsi="Arial" w:cs="Arial"/>
                <w:b/>
                <w:color w:val="000000"/>
                <w:sz w:val="18"/>
                <w:szCs w:val="20"/>
                <w:u w:val="single"/>
              </w:rPr>
              <w:t>No Attempt</w:t>
            </w:r>
            <w:r w:rsidRPr="00CF1336">
              <w:rPr>
                <w:rFonts w:ascii="Arial" w:eastAsia="Times New Roman" w:hAnsi="Arial" w:cs="Arial"/>
                <w:color w:val="000000"/>
                <w:sz w:val="18"/>
                <w:szCs w:val="20"/>
              </w:rPr>
              <w:t xml:space="preserve"> There is no evidence that the writer attempts to use language to make information clear, organize the presentation of topic and details, or tie sentences or paragraphs together</w:t>
            </w:r>
          </w:p>
        </w:tc>
        <w:tc>
          <w:tcPr>
            <w:tcW w:w="5490" w:type="dxa"/>
          </w:tcPr>
          <w:p w14:paraId="68110B65" w14:textId="77777777" w:rsidR="00CF1336" w:rsidRPr="00CF1336" w:rsidRDefault="00CF1336" w:rsidP="00C81521">
            <w:pPr>
              <w:spacing w:after="0" w:line="264" w:lineRule="auto"/>
              <w:rPr>
                <w:rFonts w:ascii="Arial" w:hAnsi="Arial" w:cs="Arial"/>
                <w:sz w:val="18"/>
                <w:szCs w:val="20"/>
              </w:rPr>
            </w:pPr>
          </w:p>
        </w:tc>
      </w:tr>
    </w:tbl>
    <w:p w14:paraId="74E180BB" w14:textId="5292CDA8" w:rsidR="00051B8A" w:rsidRPr="00DF30AC" w:rsidRDefault="00A21387" w:rsidP="00DF30AC">
      <w:pPr>
        <w:rPr>
          <w:rFonts w:ascii="Arial" w:hAnsi="Arial" w:cs="Arial"/>
          <w:sz w:val="20"/>
        </w:rPr>
        <w:sectPr w:rsidR="00051B8A" w:rsidRPr="00DF30AC" w:rsidSect="00C81521">
          <w:headerReference w:type="default" r:id="rId8"/>
          <w:footerReference w:type="default" r:id="rId9"/>
          <w:pgSz w:w="12240" w:h="15840"/>
          <w:pgMar w:top="864" w:right="720" w:bottom="1620" w:left="720" w:header="720" w:footer="720" w:gutter="0"/>
          <w:cols w:space="720"/>
          <w:docGrid w:linePitch="360"/>
        </w:sectPr>
      </w:pPr>
      <w:r>
        <w:rPr>
          <w:rFonts w:ascii="Arial" w:hAnsi="Arial" w:cs="Arial"/>
          <w:b/>
          <w:sz w:val="20"/>
        </w:rPr>
        <w:t xml:space="preserve">Adapted Writing Analysis Tool Courtesy of: </w:t>
      </w:r>
      <w:r w:rsidR="00C81521">
        <w:rPr>
          <w:rFonts w:ascii="Arial" w:hAnsi="Arial" w:cs="Arial"/>
          <w:sz w:val="20"/>
        </w:rPr>
        <w:t>Nikysha Gilliam</w:t>
      </w:r>
    </w:p>
    <w:p w14:paraId="4A92F84F" w14:textId="77777777" w:rsidR="00051B8A" w:rsidRPr="0070589C" w:rsidRDefault="00051B8A" w:rsidP="005160B7">
      <w:pPr>
        <w:pStyle w:val="02SUBHEAD1"/>
        <w:rPr>
          <w:sz w:val="16"/>
          <w:szCs w:val="16"/>
        </w:rPr>
      </w:pPr>
    </w:p>
    <w:sectPr w:rsidR="00051B8A" w:rsidRPr="0070589C" w:rsidSect="00051B8A">
      <w:type w:val="continuous"/>
      <w:pgSz w:w="12240" w:h="15840"/>
      <w:pgMar w:top="864" w:right="720" w:bottom="1800" w:left="720" w:header="720" w:footer="720" w:gutter="0"/>
      <w:cols w:num="2" w:space="86" w:equalWidth="0">
        <w:col w:w="3600" w:space="86"/>
        <w:col w:w="71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441A" w14:textId="77777777" w:rsidR="009C6F5A" w:rsidRDefault="009C6F5A" w:rsidP="00866E9A">
      <w:r>
        <w:separator/>
      </w:r>
    </w:p>
  </w:endnote>
  <w:endnote w:type="continuationSeparator" w:id="0">
    <w:p w14:paraId="3630B6D4" w14:textId="77777777" w:rsidR="009C6F5A" w:rsidRDefault="009C6F5A" w:rsidP="0086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23e'48ˇø^€’'1">
    <w:altName w:val="Cambria"/>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C9D5" w14:textId="5679B71E" w:rsidR="009C5853" w:rsidRDefault="009C5853" w:rsidP="00D7387A">
    <w:pPr>
      <w:pStyle w:val="04BODYCOPY"/>
      <w:jc w:val="right"/>
    </w:pPr>
    <w:r>
      <w:rPr>
        <w:rStyle w:val="PageNumber"/>
      </w:rPr>
      <w:fldChar w:fldCharType="begin"/>
    </w:r>
    <w:r>
      <w:rPr>
        <w:rStyle w:val="PageNumber"/>
      </w:rPr>
      <w:instrText xml:space="preserve"> PAGE </w:instrText>
    </w:r>
    <w:r>
      <w:rPr>
        <w:rStyle w:val="PageNumber"/>
      </w:rPr>
      <w:fldChar w:fldCharType="separate"/>
    </w:r>
    <w:r w:rsidR="009B1F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1326" w14:textId="77777777" w:rsidR="009C6F5A" w:rsidRDefault="009C6F5A" w:rsidP="00866E9A">
      <w:r>
        <w:separator/>
      </w:r>
    </w:p>
  </w:footnote>
  <w:footnote w:type="continuationSeparator" w:id="0">
    <w:p w14:paraId="0A1E3097" w14:textId="77777777" w:rsidR="009C6F5A" w:rsidRDefault="009C6F5A" w:rsidP="00866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7BD8" w14:textId="2549E520" w:rsidR="009C5853" w:rsidRPr="00AA1F58" w:rsidRDefault="009C5853" w:rsidP="005810C7">
    <w:pPr>
      <w:pStyle w:val="Header"/>
      <w:spacing w:after="0" w:line="240" w:lineRule="auto"/>
      <w:jc w:val="right"/>
      <w:rPr>
        <w:rFonts w:ascii="Arial" w:hAnsi="Arial" w:cs="Arial"/>
        <w:b/>
        <w:sz w:val="36"/>
        <w:szCs w:val="36"/>
      </w:rPr>
    </w:pPr>
    <w:r w:rsidRPr="00AA1F58">
      <w:rPr>
        <w:rFonts w:ascii="Arial" w:hAnsi="Arial" w:cs="Arial"/>
        <w:b/>
        <w:noProof/>
        <w:sz w:val="32"/>
        <w:szCs w:val="36"/>
      </w:rPr>
      <w:drawing>
        <wp:anchor distT="0" distB="0" distL="114300" distR="114300" simplePos="0" relativeHeight="251659264" behindDoc="0" locked="0" layoutInCell="1" allowOverlap="1" wp14:anchorId="1FDAD4CB" wp14:editId="4FA43807">
          <wp:simplePos x="0" y="0"/>
          <wp:positionH relativeFrom="column">
            <wp:posOffset>0</wp:posOffset>
          </wp:positionH>
          <wp:positionV relativeFrom="paragraph">
            <wp:posOffset>151765</wp:posOffset>
          </wp:positionV>
          <wp:extent cx="1257300" cy="396875"/>
          <wp:effectExtent l="0" t="0" r="12700" b="9525"/>
          <wp:wrapNone/>
          <wp:docPr id="1" name="Picture 1" descr="SmarterBalanced_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rBalanced_logo_HEADER.png"/>
                  <pic:cNvPicPr>
                    <a:picLocks noChangeAspect="1" noChangeArrowheads="1"/>
                  </pic:cNvPicPr>
                </pic:nvPicPr>
                <pic:blipFill>
                  <a:blip r:embed="rId1"/>
                  <a:srcRect/>
                  <a:stretch>
                    <a:fillRect/>
                  </a:stretch>
                </pic:blipFill>
                <pic:spPr bwMode="auto">
                  <a:xfrm>
                    <a:off x="0" y="0"/>
                    <a:ext cx="1257300" cy="396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1F58">
      <w:rPr>
        <w:rFonts w:ascii="Arial" w:hAnsi="Arial" w:cs="Arial"/>
        <w:b/>
        <w:noProof/>
        <w:sz w:val="32"/>
        <w:szCs w:val="36"/>
      </w:rPr>
      <w:drawing>
        <wp:anchor distT="0" distB="0" distL="114300" distR="114300" simplePos="0" relativeHeight="251661312" behindDoc="0" locked="0" layoutInCell="1" allowOverlap="1" wp14:anchorId="24060D52" wp14:editId="1EE7B101">
          <wp:simplePos x="0" y="0"/>
          <wp:positionH relativeFrom="column">
            <wp:posOffset>0</wp:posOffset>
          </wp:positionH>
          <wp:positionV relativeFrom="paragraph">
            <wp:posOffset>-89535</wp:posOffset>
          </wp:positionV>
          <wp:extent cx="2400300" cy="20383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logo1.png"/>
                  <pic:cNvPicPr/>
                </pic:nvPicPr>
                <pic:blipFill>
                  <a:blip r:embed="rId2">
                    <a:extLst>
                      <a:ext uri="{28A0092B-C50C-407E-A947-70E740481C1C}">
                        <a14:useLocalDpi xmlns:a14="http://schemas.microsoft.com/office/drawing/2010/main" val="0"/>
                      </a:ext>
                    </a:extLst>
                  </a:blip>
                  <a:stretch>
                    <a:fillRect/>
                  </a:stretch>
                </pic:blipFill>
                <pic:spPr>
                  <a:xfrm>
                    <a:off x="0" y="0"/>
                    <a:ext cx="2400300" cy="203835"/>
                  </a:xfrm>
                  <a:prstGeom prst="rect">
                    <a:avLst/>
                  </a:prstGeom>
                </pic:spPr>
              </pic:pic>
            </a:graphicData>
          </a:graphic>
          <wp14:sizeRelH relativeFrom="page">
            <wp14:pctWidth>0</wp14:pctWidth>
          </wp14:sizeRelH>
          <wp14:sizeRelV relativeFrom="page">
            <wp14:pctHeight>0</wp14:pctHeight>
          </wp14:sizeRelV>
        </wp:anchor>
      </w:drawing>
    </w:r>
    <w:r w:rsidRPr="00AA1F58">
      <w:rPr>
        <w:rFonts w:ascii="Arial" w:hAnsi="Arial" w:cs="Arial"/>
        <w:b/>
        <w:noProof/>
        <w:sz w:val="32"/>
        <w:szCs w:val="36"/>
      </w:rPr>
      <w:t xml:space="preserve">  Formative Assessment of </w:t>
    </w:r>
  </w:p>
  <w:p w14:paraId="599BC0A5" w14:textId="77777777" w:rsidR="009C5853" w:rsidRPr="00AA1F58" w:rsidRDefault="009C5853" w:rsidP="005810C7">
    <w:pPr>
      <w:pStyle w:val="Header"/>
      <w:spacing w:after="0" w:line="240" w:lineRule="auto"/>
      <w:jc w:val="right"/>
      <w:rPr>
        <w:rFonts w:ascii="Arial" w:hAnsi="Arial" w:cs="Arial"/>
        <w:b/>
        <w:bCs/>
        <w:sz w:val="32"/>
        <w:szCs w:val="36"/>
      </w:rPr>
    </w:pPr>
    <w:r w:rsidRPr="00AA1F58">
      <w:rPr>
        <w:rFonts w:ascii="Arial" w:hAnsi="Arial" w:cs="Arial"/>
        <w:b/>
        <w:noProof/>
        <w:sz w:val="32"/>
        <w:szCs w:val="36"/>
      </w:rPr>
      <w:t>Written Language</w:t>
    </w:r>
    <w:r w:rsidRPr="00AA1F58">
      <w:rPr>
        <w:rFonts w:ascii="Arial" w:hAnsi="Arial" w:cs="Arial"/>
        <w:b/>
        <w:sz w:val="32"/>
        <w:szCs w:val="36"/>
      </w:rPr>
      <w:t xml:space="preserve"> </w:t>
    </w:r>
    <w:r>
      <w:rPr>
        <w:rFonts w:ascii="Arial" w:hAnsi="Arial" w:cs="Arial"/>
        <w:b/>
        <w:sz w:val="32"/>
        <w:szCs w:val="36"/>
      </w:rPr>
      <w:t>i</w:t>
    </w:r>
    <w:r w:rsidRPr="00AA1F58">
      <w:rPr>
        <w:rFonts w:ascii="Arial" w:hAnsi="Arial" w:cs="Arial"/>
        <w:b/>
        <w:sz w:val="32"/>
        <w:szCs w:val="36"/>
      </w:rPr>
      <w:t>n Grades 6-8</w:t>
    </w:r>
  </w:p>
  <w:p w14:paraId="79CDE386" w14:textId="3479B56E" w:rsidR="009C5853" w:rsidRPr="004015B1" w:rsidRDefault="009C5853" w:rsidP="00CF1336">
    <w:pPr>
      <w:pStyle w:val="Header"/>
      <w:spacing w:after="0"/>
      <w:rPr>
        <w:sz w:val="40"/>
        <w:szCs w:val="40"/>
      </w:rPr>
    </w:pPr>
    <w:r>
      <w:rPr>
        <w:rFonts w:ascii="Arial" w:hAnsi="Arial" w:cs="Arial"/>
        <w:b/>
        <w:noProof/>
        <w:sz w:val="36"/>
        <w:szCs w:val="36"/>
      </w:rPr>
      <mc:AlternateContent>
        <mc:Choice Requires="wps">
          <w:drawing>
            <wp:anchor distT="0" distB="0" distL="114300" distR="114300" simplePos="0" relativeHeight="251660288" behindDoc="0" locked="0" layoutInCell="1" allowOverlap="1" wp14:anchorId="22347F43" wp14:editId="5279868C">
              <wp:simplePos x="0" y="0"/>
              <wp:positionH relativeFrom="column">
                <wp:posOffset>0</wp:posOffset>
              </wp:positionH>
              <wp:positionV relativeFrom="paragraph">
                <wp:posOffset>125730</wp:posOffset>
              </wp:positionV>
              <wp:extent cx="6858000" cy="45085"/>
              <wp:effectExtent l="0" t="0" r="25400" b="31115"/>
              <wp:wrapThrough wrapText="bothSides">
                <wp:wrapPolygon edited="0">
                  <wp:start x="0" y="0"/>
                  <wp:lineTo x="0" y="24338"/>
                  <wp:lineTo x="21600" y="24338"/>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5085"/>
                      </a:xfrm>
                      <a:prstGeom prst="rect">
                        <a:avLst/>
                      </a:prstGeom>
                      <a:solidFill>
                        <a:srgbClr val="3A82B0"/>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5F731" id="Rectangle 6" o:spid="_x0000_s1026" style="position:absolute;margin-left:0;margin-top:9.9pt;width:540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" fillcolor="#3a82b0" strokecolor="#4579b8 [3044]">
              <v:path arrowok="t"/>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82E8A"/>
    <w:multiLevelType w:val="hybridMultilevel"/>
    <w:tmpl w:val="4230A868"/>
    <w:lvl w:ilvl="0" w:tplc="4CF0E3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86953"/>
    <w:multiLevelType w:val="hybridMultilevel"/>
    <w:tmpl w:val="B33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728F"/>
    <w:multiLevelType w:val="hybridMultilevel"/>
    <w:tmpl w:val="5D365A78"/>
    <w:lvl w:ilvl="0" w:tplc="C6A89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200AE9"/>
    <w:multiLevelType w:val="hybridMultilevel"/>
    <w:tmpl w:val="7CE8469A"/>
    <w:lvl w:ilvl="0" w:tplc="4CF0E3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5516E"/>
    <w:multiLevelType w:val="hybridMultilevel"/>
    <w:tmpl w:val="E34432C8"/>
    <w:lvl w:ilvl="0" w:tplc="97D8DC50">
      <w:start w:val="1"/>
      <w:numFmt w:val="bullet"/>
      <w:pStyle w:val="08BULLETS"/>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2B65"/>
    <w:multiLevelType w:val="hybridMultilevel"/>
    <w:tmpl w:val="D18680E8"/>
    <w:lvl w:ilvl="0" w:tplc="075CB016">
      <w:start w:val="1"/>
      <w:numFmt w:val="none"/>
      <w:pStyle w:val="07NUMBERS"/>
      <w:lvlText w:val="3."/>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E7926"/>
    <w:multiLevelType w:val="hybridMultilevel"/>
    <w:tmpl w:val="5114FD88"/>
    <w:lvl w:ilvl="0" w:tplc="55481D3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23EC9"/>
    <w:multiLevelType w:val="hybridMultilevel"/>
    <w:tmpl w:val="D1AC3C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56D6129E"/>
    <w:multiLevelType w:val="hybridMultilevel"/>
    <w:tmpl w:val="B1104DF0"/>
    <w:lvl w:ilvl="0" w:tplc="4CF0E3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23574"/>
    <w:multiLevelType w:val="hybridMultilevel"/>
    <w:tmpl w:val="A5C03FD0"/>
    <w:lvl w:ilvl="0" w:tplc="80280F2C">
      <w:start w:val="1"/>
      <w:numFmt w:val="lowerLetter"/>
      <w:pStyle w:val="09ALPHABETS"/>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6398A"/>
    <w:multiLevelType w:val="hybridMultilevel"/>
    <w:tmpl w:val="5780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5"/>
  </w:num>
  <w:num w:numId="5">
    <w:abstractNumId w:val="10"/>
  </w:num>
  <w:num w:numId="6">
    <w:abstractNumId w:val="2"/>
  </w:num>
  <w:num w:numId="7">
    <w:abstractNumId w:val="0"/>
  </w:num>
  <w:num w:numId="8">
    <w:abstractNumId w:val="1"/>
  </w:num>
  <w:num w:numId="9">
    <w:abstractNumId w:val="3"/>
  </w:num>
  <w:num w:numId="10">
    <w:abstractNumId w:val="9"/>
  </w:num>
  <w:num w:numId="11">
    <w:abstractNumId w:val="12"/>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53"/>
    <w:rsid w:val="00042895"/>
    <w:rsid w:val="00044D1D"/>
    <w:rsid w:val="00051B8A"/>
    <w:rsid w:val="000744A9"/>
    <w:rsid w:val="0009570F"/>
    <w:rsid w:val="000A2452"/>
    <w:rsid w:val="000D5C3C"/>
    <w:rsid w:val="000E53E0"/>
    <w:rsid w:val="00105360"/>
    <w:rsid w:val="001850C7"/>
    <w:rsid w:val="001C2513"/>
    <w:rsid w:val="001D4A90"/>
    <w:rsid w:val="001E0946"/>
    <w:rsid w:val="00236E14"/>
    <w:rsid w:val="002437A7"/>
    <w:rsid w:val="00261B05"/>
    <w:rsid w:val="002721BB"/>
    <w:rsid w:val="002C5580"/>
    <w:rsid w:val="002D3366"/>
    <w:rsid w:val="002D784D"/>
    <w:rsid w:val="0031161D"/>
    <w:rsid w:val="00323AE7"/>
    <w:rsid w:val="003353AC"/>
    <w:rsid w:val="003820FE"/>
    <w:rsid w:val="003B5453"/>
    <w:rsid w:val="003B6C23"/>
    <w:rsid w:val="003E05F7"/>
    <w:rsid w:val="003E57D0"/>
    <w:rsid w:val="004015B1"/>
    <w:rsid w:val="00416041"/>
    <w:rsid w:val="004162E1"/>
    <w:rsid w:val="00424DA9"/>
    <w:rsid w:val="00431C80"/>
    <w:rsid w:val="0047509A"/>
    <w:rsid w:val="00475DA9"/>
    <w:rsid w:val="00490A0D"/>
    <w:rsid w:val="004B2D90"/>
    <w:rsid w:val="004C5780"/>
    <w:rsid w:val="004D0874"/>
    <w:rsid w:val="004D47F5"/>
    <w:rsid w:val="004E4F5B"/>
    <w:rsid w:val="005160B7"/>
    <w:rsid w:val="005327AD"/>
    <w:rsid w:val="005350C6"/>
    <w:rsid w:val="00545E83"/>
    <w:rsid w:val="00547B53"/>
    <w:rsid w:val="005501F6"/>
    <w:rsid w:val="00551E9E"/>
    <w:rsid w:val="005810C7"/>
    <w:rsid w:val="00582F68"/>
    <w:rsid w:val="005843F4"/>
    <w:rsid w:val="00592EE3"/>
    <w:rsid w:val="005B3B8C"/>
    <w:rsid w:val="005D3F02"/>
    <w:rsid w:val="005E6508"/>
    <w:rsid w:val="005F4885"/>
    <w:rsid w:val="0061391B"/>
    <w:rsid w:val="00614FC5"/>
    <w:rsid w:val="0062496E"/>
    <w:rsid w:val="006277A1"/>
    <w:rsid w:val="006311D3"/>
    <w:rsid w:val="0064481F"/>
    <w:rsid w:val="00647988"/>
    <w:rsid w:val="00662EDF"/>
    <w:rsid w:val="006E0398"/>
    <w:rsid w:val="006F6780"/>
    <w:rsid w:val="00704D65"/>
    <w:rsid w:val="007421BA"/>
    <w:rsid w:val="00753486"/>
    <w:rsid w:val="00777F28"/>
    <w:rsid w:val="00787BBA"/>
    <w:rsid w:val="00796153"/>
    <w:rsid w:val="007B2F41"/>
    <w:rsid w:val="007C02DB"/>
    <w:rsid w:val="007C5C23"/>
    <w:rsid w:val="007D731E"/>
    <w:rsid w:val="007E4511"/>
    <w:rsid w:val="0080055C"/>
    <w:rsid w:val="00810B41"/>
    <w:rsid w:val="00816432"/>
    <w:rsid w:val="008321A3"/>
    <w:rsid w:val="008420EE"/>
    <w:rsid w:val="00866E9A"/>
    <w:rsid w:val="00887A5F"/>
    <w:rsid w:val="008A4EBA"/>
    <w:rsid w:val="008B5016"/>
    <w:rsid w:val="00924952"/>
    <w:rsid w:val="0095063F"/>
    <w:rsid w:val="0095736F"/>
    <w:rsid w:val="00971ECC"/>
    <w:rsid w:val="009B1FBB"/>
    <w:rsid w:val="009B7E50"/>
    <w:rsid w:val="009C5853"/>
    <w:rsid w:val="009C6F5A"/>
    <w:rsid w:val="009F2AFE"/>
    <w:rsid w:val="009F39C9"/>
    <w:rsid w:val="009F7693"/>
    <w:rsid w:val="00A053BA"/>
    <w:rsid w:val="00A07616"/>
    <w:rsid w:val="00A21387"/>
    <w:rsid w:val="00A41AF3"/>
    <w:rsid w:val="00A87740"/>
    <w:rsid w:val="00A977C2"/>
    <w:rsid w:val="00AD40C2"/>
    <w:rsid w:val="00B049C3"/>
    <w:rsid w:val="00B53D56"/>
    <w:rsid w:val="00B63E40"/>
    <w:rsid w:val="00B64F7B"/>
    <w:rsid w:val="00B90C80"/>
    <w:rsid w:val="00B94D3D"/>
    <w:rsid w:val="00BC02F4"/>
    <w:rsid w:val="00BD7DD4"/>
    <w:rsid w:val="00BE38B4"/>
    <w:rsid w:val="00BF3874"/>
    <w:rsid w:val="00C03651"/>
    <w:rsid w:val="00C20821"/>
    <w:rsid w:val="00C32D7B"/>
    <w:rsid w:val="00C41AD0"/>
    <w:rsid w:val="00C519DE"/>
    <w:rsid w:val="00C52B9C"/>
    <w:rsid w:val="00C574CF"/>
    <w:rsid w:val="00C57F53"/>
    <w:rsid w:val="00C611CF"/>
    <w:rsid w:val="00C7038D"/>
    <w:rsid w:val="00C742FB"/>
    <w:rsid w:val="00C81521"/>
    <w:rsid w:val="00C923E1"/>
    <w:rsid w:val="00C96B3E"/>
    <w:rsid w:val="00CC241E"/>
    <w:rsid w:val="00CE1144"/>
    <w:rsid w:val="00CF1336"/>
    <w:rsid w:val="00D112C8"/>
    <w:rsid w:val="00D20096"/>
    <w:rsid w:val="00D253A8"/>
    <w:rsid w:val="00D7387A"/>
    <w:rsid w:val="00D9637A"/>
    <w:rsid w:val="00DB3FB5"/>
    <w:rsid w:val="00DC78BC"/>
    <w:rsid w:val="00DD6231"/>
    <w:rsid w:val="00DE69E3"/>
    <w:rsid w:val="00DF30AC"/>
    <w:rsid w:val="00E04396"/>
    <w:rsid w:val="00E04D12"/>
    <w:rsid w:val="00E111F2"/>
    <w:rsid w:val="00E2745B"/>
    <w:rsid w:val="00E6597A"/>
    <w:rsid w:val="00E67710"/>
    <w:rsid w:val="00E741BF"/>
    <w:rsid w:val="00E93FB8"/>
    <w:rsid w:val="00EC05BF"/>
    <w:rsid w:val="00EC3ED9"/>
    <w:rsid w:val="00ED69F3"/>
    <w:rsid w:val="00EF24F7"/>
    <w:rsid w:val="00F0047F"/>
    <w:rsid w:val="00F106C6"/>
    <w:rsid w:val="00F213E3"/>
    <w:rsid w:val="00F22C16"/>
    <w:rsid w:val="00F32AEC"/>
    <w:rsid w:val="00F4544D"/>
    <w:rsid w:val="00F63918"/>
    <w:rsid w:val="00F70DC7"/>
    <w:rsid w:val="00F72089"/>
    <w:rsid w:val="00F73AE7"/>
    <w:rsid w:val="00F767CA"/>
    <w:rsid w:val="00F85D62"/>
    <w:rsid w:val="00F94634"/>
    <w:rsid w:val="00FA1E6F"/>
    <w:rsid w:val="00FF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64B6F"/>
  <w14:defaultImageDpi w14:val="300"/>
  <w15:docId w15:val="{019B7DE2-84AD-4597-BE80-8A16502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36"/>
    <w:pPr>
      <w:spacing w:after="200" w:line="276" w:lineRule="auto"/>
    </w:pPr>
    <w:rPr>
      <w:rFonts w:eastAsiaTheme="minorHAnsi"/>
      <w:sz w:val="22"/>
      <w:szCs w:val="22"/>
    </w:rPr>
  </w:style>
  <w:style w:type="paragraph" w:styleId="Heading1">
    <w:name w:val="heading 1"/>
    <w:aliases w:val="DO NOT USE2"/>
    <w:basedOn w:val="Normal"/>
    <w:next w:val="Normal"/>
    <w:link w:val="Heading1Char"/>
    <w:uiPriority w:val="9"/>
    <w:qFormat/>
    <w:rsid w:val="003B54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 NOT USE"/>
    <w:basedOn w:val="Normal"/>
    <w:next w:val="Normal"/>
    <w:link w:val="Heading2Char"/>
    <w:uiPriority w:val="9"/>
    <w:unhideWhenUsed/>
    <w:qFormat/>
    <w:rsid w:val="003B54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2 Char"/>
    <w:basedOn w:val="DefaultParagraphFont"/>
    <w:link w:val="Heading1"/>
    <w:uiPriority w:val="9"/>
    <w:rsid w:val="003B54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DO NOT USE Char"/>
    <w:basedOn w:val="DefaultParagraphFont"/>
    <w:link w:val="Heading2"/>
    <w:uiPriority w:val="9"/>
    <w:rsid w:val="003B5453"/>
    <w:rPr>
      <w:rFonts w:asciiTheme="majorHAnsi" w:eastAsiaTheme="majorEastAsia" w:hAnsiTheme="majorHAnsi" w:cstheme="majorBidi"/>
      <w:b/>
      <w:bCs/>
      <w:color w:val="4F81BD" w:themeColor="accent1"/>
      <w:sz w:val="26"/>
      <w:szCs w:val="26"/>
    </w:rPr>
  </w:style>
  <w:style w:type="paragraph" w:customStyle="1" w:styleId="01HEADLINE">
    <w:name w:val="01. HEADLINE"/>
    <w:next w:val="Heading1"/>
    <w:qFormat/>
    <w:rsid w:val="00CC241E"/>
    <w:rPr>
      <w:rFonts w:ascii="Arial Black" w:hAnsi="Arial Black"/>
      <w:b/>
      <w:bCs/>
      <w:color w:val="333333"/>
      <w:sz w:val="52"/>
      <w:szCs w:val="48"/>
    </w:rPr>
  </w:style>
  <w:style w:type="paragraph" w:customStyle="1" w:styleId="02SUBHEAD1">
    <w:name w:val="02. SUBHEAD 1"/>
    <w:qFormat/>
    <w:rsid w:val="00BC02F4"/>
    <w:rPr>
      <w:rFonts w:ascii="Arial" w:eastAsiaTheme="majorEastAsia" w:hAnsi="Arial" w:cstheme="majorBidi"/>
      <w:b/>
      <w:bCs/>
      <w:color w:val="129B1F"/>
      <w:sz w:val="32"/>
      <w:szCs w:val="32"/>
    </w:rPr>
  </w:style>
  <w:style w:type="paragraph" w:customStyle="1" w:styleId="04BODYCOPY">
    <w:name w:val="04. BODY COPY"/>
    <w:qFormat/>
    <w:rsid w:val="00777F28"/>
    <w:pPr>
      <w:contextualSpacing/>
    </w:pPr>
    <w:rPr>
      <w:rFonts w:ascii="Arial" w:hAnsi="Arial"/>
      <w:color w:val="000000" w:themeColor="text1"/>
      <w:sz w:val="20"/>
    </w:rPr>
  </w:style>
  <w:style w:type="paragraph" w:customStyle="1" w:styleId="06CAPTION">
    <w:name w:val="06. CAPTION"/>
    <w:qFormat/>
    <w:rsid w:val="00BC02F4"/>
    <w:rPr>
      <w:rFonts w:ascii="Arial" w:eastAsiaTheme="majorEastAsia" w:hAnsi="Arial" w:cstheme="majorBidi"/>
      <w:i/>
      <w:iCs/>
      <w:color w:val="404040" w:themeColor="text1" w:themeTint="BF"/>
      <w:sz w:val="16"/>
      <w:szCs w:val="16"/>
    </w:rPr>
  </w:style>
  <w:style w:type="paragraph" w:styleId="BodyText">
    <w:name w:val="Body Text"/>
    <w:basedOn w:val="Normal"/>
    <w:link w:val="BodyTextChar"/>
    <w:uiPriority w:val="99"/>
    <w:semiHidden/>
    <w:unhideWhenUsed/>
    <w:rsid w:val="003B5453"/>
    <w:pPr>
      <w:spacing w:after="120"/>
    </w:pPr>
  </w:style>
  <w:style w:type="character" w:customStyle="1" w:styleId="BodyTextChar">
    <w:name w:val="Body Text Char"/>
    <w:basedOn w:val="DefaultParagraphFont"/>
    <w:link w:val="BodyText"/>
    <w:uiPriority w:val="99"/>
    <w:semiHidden/>
    <w:rsid w:val="003B5453"/>
  </w:style>
  <w:style w:type="paragraph" w:customStyle="1" w:styleId="05BODYCOPYSans">
    <w:name w:val="05. BODY COPY Sans"/>
    <w:qFormat/>
    <w:rsid w:val="00CC241E"/>
    <w:rPr>
      <w:rFonts w:ascii="Arial" w:eastAsiaTheme="majorEastAsia" w:hAnsi="Arial" w:cstheme="majorBidi"/>
      <w:iCs/>
      <w:color w:val="404040" w:themeColor="text1" w:themeTint="BF"/>
      <w:spacing w:val="15"/>
      <w:sz w:val="19"/>
    </w:rPr>
  </w:style>
  <w:style w:type="paragraph" w:customStyle="1" w:styleId="08BULLETS">
    <w:name w:val="08. BULLETS"/>
    <w:qFormat/>
    <w:rsid w:val="00F72089"/>
    <w:pPr>
      <w:numPr>
        <w:numId w:val="1"/>
      </w:numPr>
      <w:spacing w:before="120" w:after="120"/>
    </w:pPr>
    <w:rPr>
      <w:rFonts w:ascii="Arial" w:hAnsi="Arial"/>
      <w:color w:val="000000" w:themeColor="text1"/>
      <w:sz w:val="20"/>
    </w:rPr>
  </w:style>
  <w:style w:type="paragraph" w:customStyle="1" w:styleId="07NUMBERS">
    <w:name w:val="07. NUMBERS"/>
    <w:qFormat/>
    <w:rsid w:val="00C923E1"/>
    <w:pPr>
      <w:numPr>
        <w:numId w:val="3"/>
      </w:numPr>
    </w:pPr>
    <w:rPr>
      <w:rFonts w:ascii="Cambria" w:hAnsi="Cambria"/>
      <w:color w:val="000000" w:themeColor="text1"/>
      <w:sz w:val="20"/>
    </w:rPr>
  </w:style>
  <w:style w:type="paragraph" w:styleId="BalloonText">
    <w:name w:val="Balloon Text"/>
    <w:basedOn w:val="Normal"/>
    <w:link w:val="BalloonTextChar"/>
    <w:uiPriority w:val="99"/>
    <w:semiHidden/>
    <w:unhideWhenUsed/>
    <w:rsid w:val="002D7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84D"/>
    <w:rPr>
      <w:rFonts w:ascii="Lucida Grande" w:hAnsi="Lucida Grande" w:cs="Lucida Grande"/>
      <w:sz w:val="18"/>
      <w:szCs w:val="18"/>
    </w:rPr>
  </w:style>
  <w:style w:type="paragraph" w:styleId="NormalWeb">
    <w:name w:val="Normal (Web)"/>
    <w:basedOn w:val="Normal"/>
    <w:uiPriority w:val="99"/>
    <w:semiHidden/>
    <w:unhideWhenUsed/>
    <w:rsid w:val="0095063F"/>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47509A"/>
  </w:style>
  <w:style w:type="character" w:styleId="PlaceholderText">
    <w:name w:val="Placeholder Text"/>
    <w:basedOn w:val="DefaultParagraphFont"/>
    <w:uiPriority w:val="99"/>
    <w:semiHidden/>
    <w:rsid w:val="00E67710"/>
    <w:rPr>
      <w:color w:val="808080"/>
    </w:rPr>
  </w:style>
  <w:style w:type="paragraph" w:customStyle="1" w:styleId="03SUBHEAD2">
    <w:name w:val="03. SUBHEAD 2"/>
    <w:qFormat/>
    <w:rsid w:val="00A41AF3"/>
    <w:pPr>
      <w:keepNext/>
      <w:keepLines/>
      <w:spacing w:before="200"/>
      <w:outlineLvl w:val="1"/>
    </w:pPr>
    <w:rPr>
      <w:rFonts w:ascii="Arial" w:eastAsiaTheme="majorEastAsia" w:hAnsi="Arial" w:cstheme="majorBidi"/>
      <w:b/>
      <w:bCs/>
      <w:color w:val="63666A"/>
      <w:szCs w:val="26"/>
    </w:rPr>
  </w:style>
  <w:style w:type="paragraph" w:customStyle="1" w:styleId="09ALPHABETS">
    <w:name w:val="09. ALPHABETS"/>
    <w:qFormat/>
    <w:rsid w:val="00BC02F4"/>
    <w:pPr>
      <w:numPr>
        <w:numId w:val="2"/>
      </w:numPr>
    </w:pPr>
    <w:rPr>
      <w:rFonts w:ascii="Cambria" w:hAnsi="Cambria"/>
      <w:color w:val="000000" w:themeColor="text1"/>
      <w:sz w:val="20"/>
    </w:rPr>
  </w:style>
  <w:style w:type="paragraph" w:styleId="Header">
    <w:name w:val="header"/>
    <w:basedOn w:val="Normal"/>
    <w:link w:val="HeaderChar"/>
    <w:uiPriority w:val="99"/>
    <w:unhideWhenUsed/>
    <w:rsid w:val="00B53D56"/>
    <w:pPr>
      <w:tabs>
        <w:tab w:val="center" w:pos="4320"/>
        <w:tab w:val="right" w:pos="8640"/>
      </w:tabs>
    </w:pPr>
  </w:style>
  <w:style w:type="character" w:customStyle="1" w:styleId="HeaderChar">
    <w:name w:val="Header Char"/>
    <w:basedOn w:val="DefaultParagraphFont"/>
    <w:link w:val="Header"/>
    <w:uiPriority w:val="99"/>
    <w:rsid w:val="00B53D56"/>
  </w:style>
  <w:style w:type="paragraph" w:styleId="Footer">
    <w:name w:val="footer"/>
    <w:basedOn w:val="Normal"/>
    <w:link w:val="FooterChar"/>
    <w:uiPriority w:val="99"/>
    <w:unhideWhenUsed/>
    <w:rsid w:val="00B53D56"/>
    <w:pPr>
      <w:tabs>
        <w:tab w:val="center" w:pos="4320"/>
        <w:tab w:val="right" w:pos="8640"/>
      </w:tabs>
    </w:pPr>
  </w:style>
  <w:style w:type="character" w:customStyle="1" w:styleId="FooterChar">
    <w:name w:val="Footer Char"/>
    <w:basedOn w:val="DefaultParagraphFont"/>
    <w:link w:val="Footer"/>
    <w:uiPriority w:val="99"/>
    <w:rsid w:val="00B53D56"/>
  </w:style>
  <w:style w:type="paragraph" w:styleId="FootnoteText">
    <w:name w:val="footnote text"/>
    <w:basedOn w:val="Normal"/>
    <w:link w:val="FootnoteTextChar"/>
    <w:uiPriority w:val="99"/>
    <w:unhideWhenUsed/>
    <w:rsid w:val="00A87740"/>
  </w:style>
  <w:style w:type="character" w:customStyle="1" w:styleId="FootnoteTextChar">
    <w:name w:val="Footnote Text Char"/>
    <w:basedOn w:val="DefaultParagraphFont"/>
    <w:link w:val="FootnoteText"/>
    <w:uiPriority w:val="99"/>
    <w:rsid w:val="00A87740"/>
  </w:style>
  <w:style w:type="character" w:styleId="FootnoteReference">
    <w:name w:val="footnote reference"/>
    <w:basedOn w:val="DefaultParagraphFont"/>
    <w:uiPriority w:val="99"/>
    <w:unhideWhenUsed/>
    <w:rsid w:val="00A87740"/>
    <w:rPr>
      <w:vertAlign w:val="superscript"/>
    </w:rPr>
  </w:style>
  <w:style w:type="paragraph" w:customStyle="1" w:styleId="10FOOTNOTES">
    <w:name w:val="10. FOOTNOTES"/>
    <w:qFormat/>
    <w:rsid w:val="00BC02F4"/>
    <w:pPr>
      <w:widowControl w:val="0"/>
      <w:autoSpaceDE w:val="0"/>
      <w:autoSpaceDN w:val="0"/>
      <w:adjustRightInd w:val="0"/>
    </w:pPr>
    <w:rPr>
      <w:rFonts w:ascii="Arial" w:hAnsi="Arial" w:cs="’'23e'48ˇø^€’'1"/>
      <w:position w:val="-10"/>
      <w:sz w:val="14"/>
      <w:szCs w:val="14"/>
    </w:rPr>
  </w:style>
  <w:style w:type="character" w:customStyle="1" w:styleId="C10FOOTNOTESITALIC">
    <w:name w:val="C10. FOOTNOTES ITALIC"/>
    <w:uiPriority w:val="1"/>
    <w:qFormat/>
    <w:rsid w:val="00F73AE7"/>
    <w:rPr>
      <w:rFonts w:ascii="Arial" w:hAnsi="Arial"/>
      <w:b w:val="0"/>
      <w:bCs w:val="0"/>
      <w:i/>
      <w:iCs/>
      <w:position w:val="-10"/>
      <w:sz w:val="14"/>
      <w:szCs w:val="14"/>
    </w:rPr>
  </w:style>
  <w:style w:type="character" w:customStyle="1" w:styleId="C04BODYCOPYITALIC">
    <w:name w:val="C04. BODY COPY ITALIC"/>
    <w:uiPriority w:val="1"/>
    <w:qFormat/>
    <w:rsid w:val="00F73AE7"/>
    <w:rPr>
      <w:rFonts w:asciiTheme="minorHAnsi" w:hAnsiTheme="minorHAnsi"/>
      <w:i/>
      <w:sz w:val="20"/>
    </w:rPr>
  </w:style>
  <w:style w:type="character" w:customStyle="1" w:styleId="C10BODYCOPYBOLD">
    <w:name w:val="C10.. BODY COPY BOLD"/>
    <w:uiPriority w:val="1"/>
    <w:qFormat/>
    <w:rsid w:val="00F73AE7"/>
    <w:rPr>
      <w:rFonts w:asciiTheme="minorHAnsi" w:hAnsiTheme="minorHAnsi"/>
      <w:b/>
      <w:sz w:val="20"/>
    </w:rPr>
  </w:style>
  <w:style w:type="character" w:styleId="PageNumber">
    <w:name w:val="page number"/>
    <w:basedOn w:val="DefaultParagraphFont"/>
    <w:uiPriority w:val="99"/>
    <w:semiHidden/>
    <w:unhideWhenUsed/>
    <w:rsid w:val="00D7387A"/>
  </w:style>
  <w:style w:type="paragraph" w:styleId="ListParagraph">
    <w:name w:val="List Paragraph"/>
    <w:basedOn w:val="Normal"/>
    <w:uiPriority w:val="34"/>
    <w:qFormat/>
    <w:rsid w:val="006F6780"/>
    <w:pPr>
      <w:ind w:left="720"/>
      <w:contextualSpacing/>
    </w:pPr>
  </w:style>
  <w:style w:type="table" w:styleId="TableGrid">
    <w:name w:val="Table Grid"/>
    <w:basedOn w:val="TableNormal"/>
    <w:uiPriority w:val="59"/>
    <w:rsid w:val="0055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1F6"/>
    <w:rPr>
      <w:color w:val="0000FF" w:themeColor="hyperlink"/>
      <w:u w:val="single"/>
    </w:rPr>
  </w:style>
  <w:style w:type="character" w:customStyle="1" w:styleId="definition">
    <w:name w:val="definition"/>
    <w:basedOn w:val="DefaultParagraphFont"/>
    <w:rsid w:val="005501F6"/>
  </w:style>
  <w:style w:type="character" w:customStyle="1" w:styleId="def">
    <w:name w:val="def"/>
    <w:basedOn w:val="DefaultParagraphFont"/>
    <w:rsid w:val="005501F6"/>
  </w:style>
  <w:style w:type="paragraph" w:styleId="HTMLPreformatted">
    <w:name w:val="HTML Preformatted"/>
    <w:basedOn w:val="Normal"/>
    <w:link w:val="HTMLPreformattedChar"/>
    <w:uiPriority w:val="99"/>
    <w:unhideWhenUsed/>
    <w:rsid w:val="0005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51B8A"/>
    <w:rPr>
      <w:rFonts w:ascii="Courier" w:hAnsi="Courier" w:cs="Courier"/>
      <w:sz w:val="20"/>
      <w:szCs w:val="20"/>
    </w:rPr>
  </w:style>
  <w:style w:type="paragraph" w:styleId="CommentText">
    <w:name w:val="annotation text"/>
    <w:basedOn w:val="Normal"/>
    <w:link w:val="CommentTextChar"/>
    <w:uiPriority w:val="99"/>
    <w:unhideWhenUsed/>
    <w:rsid w:val="00DC78BC"/>
  </w:style>
  <w:style w:type="character" w:customStyle="1" w:styleId="CommentTextChar">
    <w:name w:val="Comment Text Char"/>
    <w:basedOn w:val="DefaultParagraphFont"/>
    <w:link w:val="CommentText"/>
    <w:uiPriority w:val="99"/>
    <w:rsid w:val="00DC78BC"/>
  </w:style>
  <w:style w:type="paragraph" w:customStyle="1" w:styleId="Normal1">
    <w:name w:val="Normal1"/>
    <w:rsid w:val="00647988"/>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1487">
      <w:bodyDiv w:val="1"/>
      <w:marLeft w:val="0"/>
      <w:marRight w:val="0"/>
      <w:marTop w:val="0"/>
      <w:marBottom w:val="0"/>
      <w:divBdr>
        <w:top w:val="none" w:sz="0" w:space="0" w:color="auto"/>
        <w:left w:val="none" w:sz="0" w:space="0" w:color="auto"/>
        <w:bottom w:val="none" w:sz="0" w:space="0" w:color="auto"/>
        <w:right w:val="none" w:sz="0" w:space="0" w:color="auto"/>
      </w:divBdr>
    </w:div>
    <w:div w:id="12082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AD48-2B87-421D-AC3F-30C3FF69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Big Yellow Taxi, Inc.</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Vecchione</dc:creator>
  <cp:keywords/>
  <dc:description/>
  <cp:lastModifiedBy>KARLYN DAVIS-WELTON</cp:lastModifiedBy>
  <cp:revision>2</cp:revision>
  <cp:lastPrinted>2015-02-03T03:28:00Z</cp:lastPrinted>
  <dcterms:created xsi:type="dcterms:W3CDTF">2017-01-26T18:21:00Z</dcterms:created>
  <dcterms:modified xsi:type="dcterms:W3CDTF">2017-01-26T18:21:00Z</dcterms:modified>
</cp:coreProperties>
</file>